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7B1" w:rsidRDefault="004F63A4" w:rsidP="004F63A4">
      <w:pPr>
        <w:jc w:val="center"/>
        <w:rPr>
          <w:b/>
          <w:bCs/>
        </w:rPr>
      </w:pPr>
      <w:r w:rsidRPr="006837B1">
        <w:rPr>
          <w:b/>
          <w:bCs/>
        </w:rPr>
        <w:t>Бюлетень</w:t>
      </w:r>
      <w:r w:rsidR="006837B1" w:rsidRPr="006837B1">
        <w:rPr>
          <w:b/>
          <w:bCs/>
        </w:rPr>
        <w:t xml:space="preserve"> </w:t>
      </w:r>
      <w:r w:rsidRPr="006837B1">
        <w:rPr>
          <w:b/>
          <w:bCs/>
        </w:rPr>
        <w:t>для голосування</w:t>
      </w:r>
    </w:p>
    <w:p w:rsidR="006837B1" w:rsidRPr="006837B1" w:rsidRDefault="006837B1" w:rsidP="004F63A4">
      <w:pPr>
        <w:jc w:val="center"/>
        <w:rPr>
          <w:b/>
          <w:bCs/>
        </w:rPr>
      </w:pPr>
      <w:r w:rsidRPr="006837B1">
        <w:rPr>
          <w:color w:val="000000"/>
        </w:rPr>
        <w:t>(щодо інших питань порядку денного, крім обрання органів товариства)</w:t>
      </w:r>
    </w:p>
    <w:p w:rsidR="006837B1" w:rsidRDefault="004F63A4" w:rsidP="004F63A4">
      <w:pPr>
        <w:jc w:val="center"/>
      </w:pPr>
      <w:r w:rsidRPr="00A674F3">
        <w:rPr>
          <w:bCs/>
        </w:rPr>
        <w:t xml:space="preserve"> на чергових </w:t>
      </w:r>
      <w:r>
        <w:rPr>
          <w:bCs/>
        </w:rPr>
        <w:t xml:space="preserve">(річних) </w:t>
      </w:r>
      <w:r w:rsidRPr="00A674F3">
        <w:rPr>
          <w:bCs/>
        </w:rPr>
        <w:t>Загальних зборах</w:t>
      </w:r>
      <w:r w:rsidR="006837B1">
        <w:rPr>
          <w:bCs/>
        </w:rPr>
        <w:t xml:space="preserve"> </w:t>
      </w:r>
      <w:r w:rsidRPr="00A674F3">
        <w:t>П</w:t>
      </w:r>
      <w:r>
        <w:t>риватного</w:t>
      </w:r>
      <w:r w:rsidRPr="00A674F3">
        <w:t xml:space="preserve"> акціонер</w:t>
      </w:r>
      <w:bookmarkStart w:id="0" w:name="_GoBack"/>
      <w:bookmarkEnd w:id="0"/>
      <w:r w:rsidRPr="00A674F3">
        <w:t xml:space="preserve">ного товариства </w:t>
      </w:r>
    </w:p>
    <w:p w:rsidR="004F63A4" w:rsidRDefault="004F63A4" w:rsidP="004F63A4">
      <w:pPr>
        <w:jc w:val="center"/>
      </w:pPr>
      <w:r w:rsidRPr="00A674F3">
        <w:t>«</w:t>
      </w:r>
      <w:proofErr w:type="spellStart"/>
      <w:r>
        <w:t>Пологівський</w:t>
      </w:r>
      <w:proofErr w:type="spellEnd"/>
      <w:r>
        <w:t xml:space="preserve"> </w:t>
      </w:r>
      <w:proofErr w:type="spellStart"/>
      <w:r>
        <w:t>олійноекстракційний</w:t>
      </w:r>
      <w:proofErr w:type="spellEnd"/>
      <w:r>
        <w:t xml:space="preserve"> завод</w:t>
      </w:r>
      <w:r w:rsidRPr="00A674F3">
        <w:t>»,</w:t>
      </w:r>
    </w:p>
    <w:p w:rsidR="00DD770E" w:rsidRDefault="004F63A4" w:rsidP="004F63A4">
      <w:pPr>
        <w:jc w:val="center"/>
      </w:pPr>
      <w:r w:rsidRPr="00A674F3">
        <w:t xml:space="preserve">що проводяться </w:t>
      </w:r>
      <w:r w:rsidR="000C537D">
        <w:t xml:space="preserve"> шляхом опитування (</w:t>
      </w:r>
      <w:r w:rsidRPr="00A674F3">
        <w:t>дистанційно</w:t>
      </w:r>
      <w:r w:rsidR="000C537D">
        <w:t>)</w:t>
      </w:r>
      <w:r w:rsidRPr="00A674F3">
        <w:t xml:space="preserve"> </w:t>
      </w:r>
      <w:r w:rsidR="00B863AE">
        <w:t>30</w:t>
      </w:r>
      <w:r w:rsidRPr="00A674F3">
        <w:t>.</w:t>
      </w:r>
      <w:r w:rsidR="000C537D">
        <w:t>04</w:t>
      </w:r>
      <w:r w:rsidRPr="00A674F3">
        <w:t>.202</w:t>
      </w:r>
      <w:r w:rsidR="00B863AE">
        <w:t>5</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567"/>
        <w:gridCol w:w="4926"/>
      </w:tblGrid>
      <w:tr w:rsidR="00C72E31" w:rsidTr="00BC1813">
        <w:tc>
          <w:tcPr>
            <w:tcW w:w="4820" w:type="dxa"/>
          </w:tcPr>
          <w:p w:rsidR="00C72E31" w:rsidRPr="001C202B" w:rsidRDefault="007D00CD" w:rsidP="009C21C7">
            <w:pPr>
              <w:rPr>
                <w:sz w:val="24"/>
                <w:szCs w:val="24"/>
              </w:rPr>
            </w:pPr>
            <w:r w:rsidRPr="001C202B">
              <w:rPr>
                <w:sz w:val="24"/>
                <w:szCs w:val="24"/>
              </w:rPr>
              <w:t>Повне найменування товариства</w:t>
            </w:r>
          </w:p>
        </w:tc>
        <w:tc>
          <w:tcPr>
            <w:tcW w:w="567" w:type="dxa"/>
          </w:tcPr>
          <w:p w:rsidR="00C72E31" w:rsidRPr="00B87594" w:rsidRDefault="00C72E31" w:rsidP="004F63A4">
            <w:pPr>
              <w:jc w:val="center"/>
              <w:rPr>
                <w:sz w:val="24"/>
                <w:szCs w:val="24"/>
              </w:rPr>
            </w:pPr>
          </w:p>
        </w:tc>
        <w:tc>
          <w:tcPr>
            <w:tcW w:w="4926" w:type="dxa"/>
          </w:tcPr>
          <w:p w:rsidR="009C21C7" w:rsidRPr="00B87594" w:rsidRDefault="009C21C7" w:rsidP="009C21C7">
            <w:pPr>
              <w:jc w:val="center"/>
              <w:rPr>
                <w:sz w:val="24"/>
                <w:szCs w:val="24"/>
              </w:rPr>
            </w:pPr>
            <w:r w:rsidRPr="00B87594">
              <w:rPr>
                <w:sz w:val="24"/>
                <w:szCs w:val="24"/>
              </w:rPr>
              <w:t>Приватне акціонерне товариство</w:t>
            </w:r>
          </w:p>
          <w:p w:rsidR="00C72E31" w:rsidRPr="00B87594" w:rsidRDefault="009C21C7" w:rsidP="009C21C7">
            <w:pPr>
              <w:jc w:val="center"/>
              <w:rPr>
                <w:sz w:val="24"/>
                <w:szCs w:val="24"/>
              </w:rPr>
            </w:pPr>
            <w:r w:rsidRPr="00B87594">
              <w:rPr>
                <w:sz w:val="24"/>
                <w:szCs w:val="24"/>
              </w:rPr>
              <w:t>«</w:t>
            </w:r>
            <w:proofErr w:type="spellStart"/>
            <w:r w:rsidRPr="00B87594">
              <w:rPr>
                <w:sz w:val="24"/>
                <w:szCs w:val="24"/>
              </w:rPr>
              <w:t>Пологівський</w:t>
            </w:r>
            <w:proofErr w:type="spellEnd"/>
            <w:r w:rsidRPr="00B87594">
              <w:rPr>
                <w:sz w:val="24"/>
                <w:szCs w:val="24"/>
              </w:rPr>
              <w:t xml:space="preserve"> </w:t>
            </w:r>
            <w:proofErr w:type="spellStart"/>
            <w:r w:rsidRPr="00B87594">
              <w:rPr>
                <w:sz w:val="24"/>
                <w:szCs w:val="24"/>
              </w:rPr>
              <w:t>олійноекстракційний</w:t>
            </w:r>
            <w:proofErr w:type="spellEnd"/>
            <w:r w:rsidRPr="00B87594">
              <w:rPr>
                <w:sz w:val="24"/>
                <w:szCs w:val="24"/>
              </w:rPr>
              <w:t xml:space="preserve"> завод»</w:t>
            </w:r>
          </w:p>
        </w:tc>
      </w:tr>
      <w:tr w:rsidR="001C202B" w:rsidTr="00BC1813">
        <w:tc>
          <w:tcPr>
            <w:tcW w:w="4820" w:type="dxa"/>
          </w:tcPr>
          <w:p w:rsidR="001C202B" w:rsidRPr="001C202B" w:rsidRDefault="001C202B" w:rsidP="0057537E">
            <w:pPr>
              <w:rPr>
                <w:sz w:val="24"/>
                <w:szCs w:val="24"/>
              </w:rPr>
            </w:pPr>
            <w:r w:rsidRPr="001C202B">
              <w:rPr>
                <w:sz w:val="24"/>
                <w:szCs w:val="24"/>
              </w:rPr>
              <w:t>Ідентифікаційний код юридичної особи</w:t>
            </w:r>
          </w:p>
        </w:tc>
        <w:tc>
          <w:tcPr>
            <w:tcW w:w="567" w:type="dxa"/>
          </w:tcPr>
          <w:p w:rsidR="001C202B" w:rsidRPr="00B87594" w:rsidRDefault="001C202B" w:rsidP="0057537E">
            <w:pPr>
              <w:jc w:val="center"/>
              <w:rPr>
                <w:sz w:val="24"/>
                <w:szCs w:val="24"/>
              </w:rPr>
            </w:pPr>
          </w:p>
        </w:tc>
        <w:tc>
          <w:tcPr>
            <w:tcW w:w="4926" w:type="dxa"/>
          </w:tcPr>
          <w:p w:rsidR="001C202B" w:rsidRPr="00B87594" w:rsidRDefault="001C202B" w:rsidP="0057537E">
            <w:pPr>
              <w:jc w:val="center"/>
              <w:rPr>
                <w:sz w:val="24"/>
                <w:szCs w:val="24"/>
              </w:rPr>
            </w:pPr>
            <w:r w:rsidRPr="00B87594">
              <w:rPr>
                <w:sz w:val="24"/>
                <w:szCs w:val="24"/>
              </w:rPr>
              <w:t>00384147</w:t>
            </w:r>
          </w:p>
        </w:tc>
      </w:tr>
      <w:tr w:rsidR="001C202B" w:rsidTr="00BC1813">
        <w:tc>
          <w:tcPr>
            <w:tcW w:w="4820" w:type="dxa"/>
          </w:tcPr>
          <w:p w:rsidR="001C202B" w:rsidRPr="001C202B" w:rsidRDefault="001C202B" w:rsidP="001C202B">
            <w:pPr>
              <w:rPr>
                <w:sz w:val="24"/>
                <w:szCs w:val="24"/>
              </w:rPr>
            </w:pPr>
            <w:r w:rsidRPr="001C202B">
              <w:rPr>
                <w:color w:val="000000"/>
                <w:sz w:val="24"/>
                <w:szCs w:val="24"/>
              </w:rPr>
              <w:t>Дата проведення загальних зборів</w:t>
            </w:r>
          </w:p>
        </w:tc>
        <w:tc>
          <w:tcPr>
            <w:tcW w:w="567" w:type="dxa"/>
          </w:tcPr>
          <w:p w:rsidR="001C202B" w:rsidRPr="00B87594" w:rsidRDefault="001C202B" w:rsidP="004F63A4">
            <w:pPr>
              <w:jc w:val="center"/>
            </w:pPr>
          </w:p>
        </w:tc>
        <w:tc>
          <w:tcPr>
            <w:tcW w:w="4926" w:type="dxa"/>
          </w:tcPr>
          <w:p w:rsidR="001C202B" w:rsidRPr="00B87594" w:rsidRDefault="00BC1813" w:rsidP="00BC1813">
            <w:pPr>
              <w:jc w:val="center"/>
            </w:pPr>
            <w:r>
              <w:t>30</w:t>
            </w:r>
            <w:r w:rsidR="001C202B">
              <w:t xml:space="preserve"> квітня 202</w:t>
            </w:r>
            <w:r>
              <w:t>5</w:t>
            </w:r>
            <w:r w:rsidR="001C202B">
              <w:t xml:space="preserve"> року</w:t>
            </w:r>
          </w:p>
        </w:tc>
      </w:tr>
      <w:tr w:rsidR="001C202B" w:rsidTr="00BC1813">
        <w:tc>
          <w:tcPr>
            <w:tcW w:w="4820" w:type="dxa"/>
          </w:tcPr>
          <w:p w:rsidR="001C202B" w:rsidRPr="001C202B" w:rsidRDefault="001C202B" w:rsidP="001C202B">
            <w:pPr>
              <w:rPr>
                <w:sz w:val="24"/>
                <w:szCs w:val="24"/>
              </w:rPr>
            </w:pPr>
            <w:r w:rsidRPr="001C202B">
              <w:rPr>
                <w:color w:val="000000"/>
                <w:sz w:val="24"/>
                <w:szCs w:val="24"/>
              </w:rPr>
              <w:t>Дата і час початку голосування</w:t>
            </w:r>
          </w:p>
        </w:tc>
        <w:tc>
          <w:tcPr>
            <w:tcW w:w="567" w:type="dxa"/>
          </w:tcPr>
          <w:p w:rsidR="001C202B" w:rsidRPr="00B87594" w:rsidRDefault="001C202B" w:rsidP="004F63A4">
            <w:pPr>
              <w:jc w:val="center"/>
              <w:rPr>
                <w:sz w:val="24"/>
                <w:szCs w:val="24"/>
              </w:rPr>
            </w:pPr>
          </w:p>
        </w:tc>
        <w:tc>
          <w:tcPr>
            <w:tcW w:w="4926" w:type="dxa"/>
          </w:tcPr>
          <w:p w:rsidR="001C202B" w:rsidRPr="001C202B" w:rsidRDefault="00BC1813" w:rsidP="00BC1813">
            <w:pPr>
              <w:jc w:val="center"/>
              <w:rPr>
                <w:sz w:val="24"/>
                <w:szCs w:val="24"/>
              </w:rPr>
            </w:pPr>
            <w:r>
              <w:rPr>
                <w:color w:val="000000" w:themeColor="text1"/>
              </w:rPr>
              <w:t>18</w:t>
            </w:r>
            <w:r w:rsidR="001C202B" w:rsidRPr="001C202B">
              <w:rPr>
                <w:color w:val="000000" w:themeColor="text1"/>
              </w:rPr>
              <w:t xml:space="preserve"> квітня 202</w:t>
            </w:r>
            <w:r>
              <w:rPr>
                <w:color w:val="000000" w:themeColor="text1"/>
              </w:rPr>
              <w:t>5</w:t>
            </w:r>
            <w:r w:rsidR="001C202B" w:rsidRPr="001C202B">
              <w:rPr>
                <w:color w:val="000000" w:themeColor="text1"/>
              </w:rPr>
              <w:t xml:space="preserve"> року, </w:t>
            </w:r>
            <w:r w:rsidR="001C202B" w:rsidRPr="001C202B">
              <w:rPr>
                <w:color w:val="000000"/>
              </w:rPr>
              <w:t xml:space="preserve">з </w:t>
            </w:r>
            <w:r w:rsidR="001C202B" w:rsidRPr="001C202B">
              <w:rPr>
                <w:color w:val="000000" w:themeColor="text1"/>
              </w:rPr>
              <w:t>11 години 00 хвилин</w:t>
            </w:r>
          </w:p>
        </w:tc>
      </w:tr>
      <w:tr w:rsidR="001C202B" w:rsidTr="00BC1813">
        <w:tc>
          <w:tcPr>
            <w:tcW w:w="4820" w:type="dxa"/>
          </w:tcPr>
          <w:p w:rsidR="001C202B" w:rsidRPr="001C202B" w:rsidRDefault="001C202B" w:rsidP="001C202B">
            <w:pPr>
              <w:rPr>
                <w:sz w:val="24"/>
                <w:szCs w:val="24"/>
              </w:rPr>
            </w:pPr>
            <w:r w:rsidRPr="001C202B">
              <w:rPr>
                <w:color w:val="000000"/>
                <w:sz w:val="24"/>
                <w:szCs w:val="24"/>
              </w:rPr>
              <w:t>Дата і час завершення голосування</w:t>
            </w:r>
          </w:p>
        </w:tc>
        <w:tc>
          <w:tcPr>
            <w:tcW w:w="567" w:type="dxa"/>
          </w:tcPr>
          <w:p w:rsidR="001C202B" w:rsidRPr="00B87594" w:rsidRDefault="001C202B" w:rsidP="004F63A4">
            <w:pPr>
              <w:jc w:val="center"/>
              <w:rPr>
                <w:sz w:val="24"/>
                <w:szCs w:val="24"/>
              </w:rPr>
            </w:pPr>
          </w:p>
        </w:tc>
        <w:tc>
          <w:tcPr>
            <w:tcW w:w="4926" w:type="dxa"/>
          </w:tcPr>
          <w:p w:rsidR="001C202B" w:rsidRPr="00107816" w:rsidRDefault="00BC1813" w:rsidP="00BC1813">
            <w:pPr>
              <w:jc w:val="center"/>
              <w:rPr>
                <w:sz w:val="24"/>
                <w:szCs w:val="24"/>
              </w:rPr>
            </w:pPr>
            <w:r>
              <w:t>30</w:t>
            </w:r>
            <w:r w:rsidR="001C202B" w:rsidRPr="00107816">
              <w:t xml:space="preserve"> квітня 202</w:t>
            </w:r>
            <w:r>
              <w:t>5</w:t>
            </w:r>
            <w:r w:rsidR="001C202B" w:rsidRPr="00107816">
              <w:t xml:space="preserve"> року, до 18 години </w:t>
            </w:r>
            <w:r w:rsidR="001C202B" w:rsidRPr="00107816">
              <w:rPr>
                <w:color w:val="000000" w:themeColor="text1"/>
              </w:rPr>
              <w:t>00 хвилин</w:t>
            </w:r>
          </w:p>
        </w:tc>
      </w:tr>
      <w:tr w:rsidR="001C202B" w:rsidTr="00BC1813">
        <w:tc>
          <w:tcPr>
            <w:tcW w:w="4820" w:type="dxa"/>
          </w:tcPr>
          <w:p w:rsidR="001C202B" w:rsidRPr="001C202B" w:rsidRDefault="001C202B" w:rsidP="009C21C7">
            <w:pPr>
              <w:rPr>
                <w:sz w:val="24"/>
                <w:szCs w:val="24"/>
              </w:rPr>
            </w:pPr>
            <w:r w:rsidRPr="001C202B">
              <w:rPr>
                <w:sz w:val="24"/>
                <w:szCs w:val="24"/>
              </w:rPr>
              <w:t>Дата заповнення бюлетеня акціонером (представником акціонера)</w:t>
            </w:r>
          </w:p>
        </w:tc>
        <w:tc>
          <w:tcPr>
            <w:tcW w:w="567" w:type="dxa"/>
          </w:tcPr>
          <w:p w:rsidR="001C202B" w:rsidRPr="00B87594" w:rsidRDefault="001C202B" w:rsidP="004F63A4">
            <w:pPr>
              <w:jc w:val="center"/>
              <w:rPr>
                <w:sz w:val="24"/>
                <w:szCs w:val="24"/>
              </w:rPr>
            </w:pPr>
          </w:p>
        </w:tc>
        <w:tc>
          <w:tcPr>
            <w:tcW w:w="4926" w:type="dxa"/>
          </w:tcPr>
          <w:p w:rsidR="001C202B" w:rsidRPr="005C4A57" w:rsidRDefault="001C202B" w:rsidP="005C4A57">
            <w:pPr>
              <w:jc w:val="center"/>
              <w:rPr>
                <w:sz w:val="24"/>
                <w:szCs w:val="24"/>
              </w:rPr>
            </w:pPr>
          </w:p>
        </w:tc>
      </w:tr>
      <w:tr w:rsidR="001C202B" w:rsidTr="00BC1813">
        <w:tc>
          <w:tcPr>
            <w:tcW w:w="4820" w:type="dxa"/>
          </w:tcPr>
          <w:p w:rsidR="001C202B" w:rsidRPr="001C202B" w:rsidRDefault="001C202B" w:rsidP="009C21C7">
            <w:pPr>
              <w:rPr>
                <w:sz w:val="24"/>
                <w:szCs w:val="24"/>
              </w:rPr>
            </w:pPr>
            <w:r w:rsidRPr="001C202B">
              <w:rPr>
                <w:bCs/>
                <w:color w:val="000000"/>
                <w:sz w:val="24"/>
                <w:szCs w:val="24"/>
                <w:u w:val="single"/>
              </w:rPr>
              <w:t>Реквізити акціонера:</w:t>
            </w:r>
          </w:p>
        </w:tc>
        <w:tc>
          <w:tcPr>
            <w:tcW w:w="567" w:type="dxa"/>
          </w:tcPr>
          <w:p w:rsidR="001C202B" w:rsidRPr="00B87594" w:rsidRDefault="001C202B" w:rsidP="004F63A4">
            <w:pPr>
              <w:jc w:val="center"/>
              <w:rPr>
                <w:sz w:val="24"/>
                <w:szCs w:val="24"/>
              </w:rPr>
            </w:pPr>
          </w:p>
        </w:tc>
        <w:tc>
          <w:tcPr>
            <w:tcW w:w="4926" w:type="dxa"/>
          </w:tcPr>
          <w:p w:rsidR="001C202B" w:rsidRPr="00B87594" w:rsidRDefault="001C202B" w:rsidP="004F63A4">
            <w:pPr>
              <w:jc w:val="center"/>
              <w:rPr>
                <w:sz w:val="24"/>
                <w:szCs w:val="24"/>
              </w:rPr>
            </w:pPr>
          </w:p>
        </w:tc>
      </w:tr>
      <w:tr w:rsidR="001C202B" w:rsidTr="00BC1813">
        <w:tc>
          <w:tcPr>
            <w:tcW w:w="4820" w:type="dxa"/>
          </w:tcPr>
          <w:p w:rsidR="001C202B" w:rsidRPr="001C202B" w:rsidRDefault="001C202B" w:rsidP="00BC3739">
            <w:pPr>
              <w:ind w:firstLine="539"/>
              <w:rPr>
                <w:bCs/>
                <w:color w:val="000000"/>
                <w:sz w:val="24"/>
                <w:szCs w:val="24"/>
              </w:rPr>
            </w:pPr>
            <w:r w:rsidRPr="001C202B">
              <w:rPr>
                <w:bCs/>
                <w:color w:val="000000"/>
                <w:sz w:val="24"/>
                <w:szCs w:val="24"/>
              </w:rPr>
              <w:t>П.І.Б./найменування акціонера</w:t>
            </w:r>
          </w:p>
          <w:p w:rsidR="001C202B" w:rsidRPr="001C202B" w:rsidRDefault="001C202B" w:rsidP="009C21C7">
            <w:pPr>
              <w:rPr>
                <w:sz w:val="24"/>
                <w:szCs w:val="24"/>
              </w:rPr>
            </w:pPr>
          </w:p>
        </w:tc>
        <w:tc>
          <w:tcPr>
            <w:tcW w:w="567" w:type="dxa"/>
          </w:tcPr>
          <w:p w:rsidR="001C202B" w:rsidRPr="00B87594" w:rsidRDefault="001C202B" w:rsidP="004F63A4">
            <w:pPr>
              <w:jc w:val="center"/>
              <w:rPr>
                <w:sz w:val="24"/>
                <w:szCs w:val="24"/>
              </w:rPr>
            </w:pPr>
          </w:p>
        </w:tc>
        <w:tc>
          <w:tcPr>
            <w:tcW w:w="4926" w:type="dxa"/>
          </w:tcPr>
          <w:p w:rsidR="001C202B" w:rsidRPr="005C4A57" w:rsidRDefault="001C202B" w:rsidP="004F63A4">
            <w:pPr>
              <w:jc w:val="center"/>
              <w:rPr>
                <w:sz w:val="24"/>
                <w:szCs w:val="24"/>
              </w:rPr>
            </w:pPr>
          </w:p>
        </w:tc>
      </w:tr>
      <w:tr w:rsidR="001C202B" w:rsidRPr="00417650" w:rsidTr="00BC1813">
        <w:tc>
          <w:tcPr>
            <w:tcW w:w="4820" w:type="dxa"/>
          </w:tcPr>
          <w:p w:rsidR="001C202B" w:rsidRPr="001C202B" w:rsidRDefault="001C202B" w:rsidP="009C21C7">
            <w:pPr>
              <w:ind w:firstLine="539"/>
              <w:jc w:val="both"/>
              <w:rPr>
                <w:sz w:val="24"/>
                <w:szCs w:val="24"/>
              </w:rPr>
            </w:pPr>
            <w:r w:rsidRPr="001C202B">
              <w:rPr>
                <w:sz w:val="24"/>
                <w:szCs w:val="24"/>
              </w:rPr>
              <w:t xml:space="preserve">Назва, серія (за наявності), номер, дата видачі документа, що посвідчує фізичну особу та РНОКПП (за наявності) – для фізичної особи </w:t>
            </w:r>
          </w:p>
          <w:p w:rsidR="001C202B" w:rsidRPr="001C202B" w:rsidRDefault="001C202B" w:rsidP="009C21C7">
            <w:pPr>
              <w:ind w:firstLine="539"/>
              <w:jc w:val="both"/>
              <w:rPr>
                <w:bCs/>
                <w:color w:val="000000"/>
                <w:sz w:val="24"/>
                <w:szCs w:val="24"/>
              </w:rPr>
            </w:pPr>
            <w:r w:rsidRPr="001C202B">
              <w:rPr>
                <w:sz w:val="24"/>
                <w:szCs w:val="24"/>
              </w:rPr>
              <w:t xml:space="preserve">Код за ЄДРПОУ/ ІКЮО  </w:t>
            </w:r>
            <w:r w:rsidRPr="001C202B">
              <w:rPr>
                <w:i/>
                <w:sz w:val="24"/>
                <w:szCs w:val="24"/>
              </w:rPr>
              <w:t xml:space="preserve">(ідентифікаційний код з торговельного, судового або банківського реєстру країни, де офіційно зареєстрований іноземний суб’єкт господарської діяльності) </w:t>
            </w:r>
            <w:r w:rsidRPr="001C202B">
              <w:rPr>
                <w:sz w:val="24"/>
                <w:szCs w:val="24"/>
              </w:rPr>
              <w:t>– для юридичної особи</w:t>
            </w:r>
          </w:p>
        </w:tc>
        <w:tc>
          <w:tcPr>
            <w:tcW w:w="567" w:type="dxa"/>
          </w:tcPr>
          <w:p w:rsidR="001C202B" w:rsidRPr="00B87594" w:rsidRDefault="001C202B" w:rsidP="004F63A4">
            <w:pPr>
              <w:jc w:val="center"/>
              <w:rPr>
                <w:sz w:val="24"/>
                <w:szCs w:val="24"/>
              </w:rPr>
            </w:pPr>
          </w:p>
        </w:tc>
        <w:tc>
          <w:tcPr>
            <w:tcW w:w="4926" w:type="dxa"/>
          </w:tcPr>
          <w:p w:rsidR="001C202B" w:rsidRPr="00B87594" w:rsidRDefault="001C202B" w:rsidP="005C4A57">
            <w:pPr>
              <w:jc w:val="center"/>
              <w:rPr>
                <w:sz w:val="24"/>
                <w:szCs w:val="24"/>
              </w:rPr>
            </w:pPr>
          </w:p>
        </w:tc>
      </w:tr>
      <w:tr w:rsidR="001C202B" w:rsidRPr="007D00CD" w:rsidTr="00BC1813">
        <w:tc>
          <w:tcPr>
            <w:tcW w:w="5387" w:type="dxa"/>
            <w:gridSpan w:val="2"/>
          </w:tcPr>
          <w:p w:rsidR="001C202B" w:rsidRPr="001C202B" w:rsidRDefault="001C202B" w:rsidP="009C21C7">
            <w:pPr>
              <w:rPr>
                <w:sz w:val="24"/>
                <w:szCs w:val="24"/>
              </w:rPr>
            </w:pPr>
            <w:r w:rsidRPr="001C202B">
              <w:rPr>
                <w:sz w:val="24"/>
                <w:szCs w:val="24"/>
                <w:u w:val="single"/>
              </w:rPr>
              <w:t>Реквізити представника акціонера (за наявності):</w:t>
            </w:r>
          </w:p>
        </w:tc>
        <w:tc>
          <w:tcPr>
            <w:tcW w:w="4926" w:type="dxa"/>
          </w:tcPr>
          <w:p w:rsidR="001C202B" w:rsidRPr="00B87594" w:rsidRDefault="001C202B" w:rsidP="004F63A4">
            <w:pPr>
              <w:jc w:val="center"/>
              <w:rPr>
                <w:sz w:val="24"/>
                <w:szCs w:val="24"/>
              </w:rPr>
            </w:pPr>
          </w:p>
        </w:tc>
      </w:tr>
      <w:tr w:rsidR="001C202B" w:rsidRPr="007D00CD" w:rsidTr="00BC1813">
        <w:tc>
          <w:tcPr>
            <w:tcW w:w="4820" w:type="dxa"/>
          </w:tcPr>
          <w:p w:rsidR="001C202B" w:rsidRPr="001C202B" w:rsidRDefault="001C202B" w:rsidP="00BC3739">
            <w:pPr>
              <w:ind w:firstLine="539"/>
              <w:jc w:val="both"/>
              <w:rPr>
                <w:sz w:val="24"/>
                <w:szCs w:val="24"/>
                <w:u w:val="single"/>
              </w:rPr>
            </w:pPr>
            <w:r w:rsidRPr="001C202B">
              <w:rPr>
                <w:sz w:val="24"/>
                <w:szCs w:val="24"/>
              </w:rPr>
              <w:t>П.І.Б.</w:t>
            </w:r>
            <w:r w:rsidRPr="001C202B">
              <w:rPr>
                <w:bCs/>
                <w:color w:val="000000"/>
                <w:sz w:val="24"/>
                <w:szCs w:val="24"/>
              </w:rPr>
              <w:t xml:space="preserve"> /найменування</w:t>
            </w:r>
            <w:r w:rsidRPr="001C202B">
              <w:rPr>
                <w:sz w:val="24"/>
                <w:szCs w:val="24"/>
              </w:rPr>
              <w:t xml:space="preserve"> представника акціонера</w:t>
            </w:r>
          </w:p>
        </w:tc>
        <w:tc>
          <w:tcPr>
            <w:tcW w:w="567" w:type="dxa"/>
          </w:tcPr>
          <w:p w:rsidR="001C202B" w:rsidRPr="00B87594" w:rsidRDefault="001C202B" w:rsidP="004F63A4">
            <w:pPr>
              <w:jc w:val="center"/>
              <w:rPr>
                <w:sz w:val="24"/>
                <w:szCs w:val="24"/>
              </w:rPr>
            </w:pPr>
          </w:p>
        </w:tc>
        <w:tc>
          <w:tcPr>
            <w:tcW w:w="4926" w:type="dxa"/>
          </w:tcPr>
          <w:p w:rsidR="001C202B" w:rsidRPr="00B87594" w:rsidRDefault="001C202B" w:rsidP="004F63A4">
            <w:pPr>
              <w:jc w:val="center"/>
              <w:rPr>
                <w:sz w:val="24"/>
                <w:szCs w:val="24"/>
              </w:rPr>
            </w:pPr>
          </w:p>
        </w:tc>
      </w:tr>
      <w:tr w:rsidR="001C202B" w:rsidRPr="00417650" w:rsidTr="00BC1813">
        <w:tc>
          <w:tcPr>
            <w:tcW w:w="4820" w:type="dxa"/>
          </w:tcPr>
          <w:p w:rsidR="001C202B" w:rsidRPr="001C202B" w:rsidRDefault="001C202B" w:rsidP="00BC3739">
            <w:pPr>
              <w:ind w:firstLine="539"/>
              <w:jc w:val="both"/>
              <w:rPr>
                <w:sz w:val="24"/>
                <w:szCs w:val="24"/>
              </w:rPr>
            </w:pPr>
            <w:r w:rsidRPr="001C202B">
              <w:rPr>
                <w:sz w:val="24"/>
                <w:szCs w:val="24"/>
              </w:rPr>
              <w:t>Назва, серія (за наявності), номер, дата видачі документа, що посвідчує фізичну особу та РНОКПП (за наявності) – для фізичної особи</w:t>
            </w:r>
          </w:p>
          <w:p w:rsidR="001C202B" w:rsidRPr="001C202B" w:rsidRDefault="001C202B" w:rsidP="00BC3739">
            <w:pPr>
              <w:ind w:firstLine="539"/>
              <w:jc w:val="both"/>
              <w:rPr>
                <w:sz w:val="24"/>
                <w:szCs w:val="24"/>
              </w:rPr>
            </w:pPr>
            <w:r w:rsidRPr="001C202B">
              <w:rPr>
                <w:sz w:val="24"/>
                <w:szCs w:val="24"/>
              </w:rPr>
              <w:t xml:space="preserve">Код за ЄДРПОУ/ ІКЮО  </w:t>
            </w:r>
            <w:r w:rsidRPr="001C202B">
              <w:rPr>
                <w:i/>
                <w:sz w:val="24"/>
                <w:szCs w:val="24"/>
              </w:rPr>
              <w:t xml:space="preserve">(ідентифікаційний код з торговельного, судового або банківського реєстру країни, де офіційно зареєстрований іноземний суб’єкт господарської діяльності) </w:t>
            </w:r>
            <w:r w:rsidRPr="001C202B">
              <w:rPr>
                <w:sz w:val="24"/>
                <w:szCs w:val="24"/>
              </w:rPr>
              <w:t>– для юридичної особи</w:t>
            </w:r>
          </w:p>
        </w:tc>
        <w:tc>
          <w:tcPr>
            <w:tcW w:w="567" w:type="dxa"/>
          </w:tcPr>
          <w:p w:rsidR="001C202B" w:rsidRPr="00B87594" w:rsidRDefault="001C202B" w:rsidP="004F63A4">
            <w:pPr>
              <w:jc w:val="center"/>
              <w:rPr>
                <w:sz w:val="24"/>
                <w:szCs w:val="24"/>
              </w:rPr>
            </w:pPr>
          </w:p>
        </w:tc>
        <w:tc>
          <w:tcPr>
            <w:tcW w:w="4926" w:type="dxa"/>
          </w:tcPr>
          <w:p w:rsidR="001C202B" w:rsidRPr="00B87594" w:rsidRDefault="001C202B" w:rsidP="004F63A4">
            <w:pPr>
              <w:jc w:val="center"/>
              <w:rPr>
                <w:sz w:val="24"/>
                <w:szCs w:val="24"/>
              </w:rPr>
            </w:pPr>
          </w:p>
        </w:tc>
      </w:tr>
      <w:tr w:rsidR="001C202B" w:rsidRPr="007D00CD" w:rsidTr="00BC1813">
        <w:tc>
          <w:tcPr>
            <w:tcW w:w="4820" w:type="dxa"/>
          </w:tcPr>
          <w:p w:rsidR="001C202B" w:rsidRPr="001C202B" w:rsidRDefault="001C202B" w:rsidP="00BC3739">
            <w:pPr>
              <w:ind w:firstLine="539"/>
              <w:jc w:val="both"/>
              <w:rPr>
                <w:sz w:val="24"/>
                <w:szCs w:val="24"/>
              </w:rPr>
            </w:pPr>
            <w:r w:rsidRPr="001C202B">
              <w:rPr>
                <w:sz w:val="24"/>
                <w:szCs w:val="24"/>
              </w:rPr>
              <w:t>Назва, серія (за наявності), номер, дата видачі документа, що підтверджує повноваження представника акціонера</w:t>
            </w:r>
          </w:p>
        </w:tc>
        <w:tc>
          <w:tcPr>
            <w:tcW w:w="567" w:type="dxa"/>
          </w:tcPr>
          <w:p w:rsidR="001C202B" w:rsidRPr="00B87594" w:rsidRDefault="001C202B" w:rsidP="004F63A4">
            <w:pPr>
              <w:jc w:val="center"/>
              <w:rPr>
                <w:sz w:val="24"/>
                <w:szCs w:val="24"/>
              </w:rPr>
            </w:pPr>
          </w:p>
        </w:tc>
        <w:tc>
          <w:tcPr>
            <w:tcW w:w="4926" w:type="dxa"/>
          </w:tcPr>
          <w:p w:rsidR="001C202B" w:rsidRPr="00B87594" w:rsidRDefault="001C202B" w:rsidP="004F63A4">
            <w:pPr>
              <w:jc w:val="center"/>
              <w:rPr>
                <w:sz w:val="24"/>
                <w:szCs w:val="24"/>
              </w:rPr>
            </w:pPr>
          </w:p>
        </w:tc>
      </w:tr>
      <w:tr w:rsidR="001C202B" w:rsidRPr="007D00CD" w:rsidTr="00BC1813">
        <w:tc>
          <w:tcPr>
            <w:tcW w:w="4820" w:type="dxa"/>
          </w:tcPr>
          <w:p w:rsidR="001C202B" w:rsidRPr="001C202B" w:rsidRDefault="001C202B" w:rsidP="007D00CD">
            <w:pPr>
              <w:rPr>
                <w:bCs/>
                <w:color w:val="000000"/>
                <w:sz w:val="24"/>
                <w:szCs w:val="24"/>
              </w:rPr>
            </w:pPr>
          </w:p>
          <w:p w:rsidR="001C202B" w:rsidRPr="001C202B" w:rsidRDefault="001C202B" w:rsidP="007D00CD">
            <w:pPr>
              <w:rPr>
                <w:sz w:val="24"/>
                <w:szCs w:val="24"/>
                <w:u w:val="single"/>
              </w:rPr>
            </w:pPr>
            <w:r w:rsidRPr="001C202B">
              <w:rPr>
                <w:bCs/>
                <w:color w:val="000000"/>
                <w:sz w:val="24"/>
                <w:szCs w:val="24"/>
              </w:rPr>
              <w:t>Кількість голосів, що належать акціонеру</w:t>
            </w:r>
          </w:p>
        </w:tc>
        <w:tc>
          <w:tcPr>
            <w:tcW w:w="567" w:type="dxa"/>
          </w:tcPr>
          <w:p w:rsidR="001C202B" w:rsidRPr="00B87594" w:rsidRDefault="001C202B" w:rsidP="004F63A4">
            <w:pPr>
              <w:jc w:val="center"/>
              <w:rPr>
                <w:sz w:val="24"/>
                <w:szCs w:val="24"/>
              </w:rPr>
            </w:pPr>
          </w:p>
        </w:tc>
        <w:tc>
          <w:tcPr>
            <w:tcW w:w="4926" w:type="dxa"/>
          </w:tcPr>
          <w:p w:rsidR="001C202B" w:rsidRPr="00B87594" w:rsidRDefault="001C202B" w:rsidP="009C21C7">
            <w:pPr>
              <w:rPr>
                <w:sz w:val="24"/>
                <w:szCs w:val="24"/>
              </w:rPr>
            </w:pPr>
          </w:p>
          <w:p w:rsidR="001C202B" w:rsidRPr="00B87594" w:rsidRDefault="001C202B" w:rsidP="00FB432A">
            <w:pPr>
              <w:jc w:val="center"/>
              <w:rPr>
                <w:sz w:val="24"/>
                <w:szCs w:val="24"/>
              </w:rPr>
            </w:pPr>
            <w:r>
              <w:rPr>
                <w:sz w:val="24"/>
                <w:szCs w:val="24"/>
              </w:rPr>
              <w:t>_______</w:t>
            </w:r>
            <w:r w:rsidRPr="00B87594">
              <w:rPr>
                <w:sz w:val="24"/>
                <w:szCs w:val="24"/>
              </w:rPr>
              <w:t xml:space="preserve"> (</w:t>
            </w:r>
            <w:r>
              <w:rPr>
                <w:sz w:val="24"/>
                <w:szCs w:val="24"/>
              </w:rPr>
              <w:t>______________________________</w:t>
            </w:r>
            <w:r w:rsidRPr="00B87594">
              <w:rPr>
                <w:sz w:val="24"/>
                <w:szCs w:val="24"/>
              </w:rPr>
              <w:t>)</w:t>
            </w:r>
          </w:p>
          <w:p w:rsidR="001C202B" w:rsidRPr="00B87594" w:rsidRDefault="001C202B" w:rsidP="00DE3DF7">
            <w:pPr>
              <w:jc w:val="center"/>
              <w:rPr>
                <w:sz w:val="16"/>
                <w:szCs w:val="16"/>
              </w:rPr>
            </w:pPr>
            <w:r w:rsidRPr="00B87594">
              <w:rPr>
                <w:bCs/>
                <w:i/>
                <w:iCs/>
                <w:color w:val="000000"/>
                <w:sz w:val="16"/>
                <w:szCs w:val="16"/>
              </w:rPr>
              <w:t xml:space="preserve"> (прописом)</w:t>
            </w:r>
            <w:r w:rsidRPr="00B87594">
              <w:rPr>
                <w:sz w:val="16"/>
                <w:szCs w:val="16"/>
              </w:rPr>
              <w:t xml:space="preserve"> </w:t>
            </w:r>
          </w:p>
        </w:tc>
      </w:tr>
    </w:tbl>
    <w:p w:rsidR="00FC0280" w:rsidRDefault="00FC0280" w:rsidP="00BC3739">
      <w:pPr>
        <w:rPr>
          <w:b/>
          <w:bCs/>
          <w:i/>
          <w:iCs/>
          <w:color w:val="000000"/>
        </w:rPr>
      </w:pPr>
    </w:p>
    <w:p w:rsidR="00BC3739" w:rsidRDefault="00AD6D85" w:rsidP="00BC3739">
      <w:pPr>
        <w:rPr>
          <w:bCs/>
          <w:i/>
          <w:iCs/>
          <w:color w:val="000000"/>
        </w:rPr>
      </w:pPr>
      <w:r w:rsidRPr="00AD6D85">
        <w:rPr>
          <w:b/>
          <w:bCs/>
          <w:i/>
          <w:iCs/>
          <w:color w:val="000000"/>
        </w:rPr>
        <w:t>1)</w:t>
      </w:r>
      <w:r>
        <w:rPr>
          <w:bCs/>
          <w:i/>
          <w:iCs/>
          <w:color w:val="000000"/>
        </w:rPr>
        <w:t xml:space="preserve"> </w:t>
      </w:r>
      <w:r w:rsidR="00BC3739" w:rsidRPr="007A7892">
        <w:rPr>
          <w:bCs/>
          <w:i/>
          <w:iCs/>
          <w:color w:val="000000"/>
        </w:rPr>
        <w:t>Питання, винесене на голосування:</w:t>
      </w:r>
    </w:p>
    <w:p w:rsidR="00D45DB6" w:rsidRPr="00D45DB6" w:rsidRDefault="00D45DB6" w:rsidP="00D45DB6">
      <w:pPr>
        <w:ind w:firstLine="539"/>
        <w:jc w:val="both"/>
        <w:rPr>
          <w:b/>
          <w:sz w:val="22"/>
          <w:szCs w:val="22"/>
        </w:rPr>
      </w:pPr>
      <w:r w:rsidRPr="00D45DB6">
        <w:rPr>
          <w:b/>
          <w:sz w:val="22"/>
          <w:szCs w:val="22"/>
        </w:rPr>
        <w:t>1 Розгляд звіту Наглядової ради Товариства за 202</w:t>
      </w:r>
      <w:r w:rsidR="009951AF">
        <w:rPr>
          <w:b/>
          <w:sz w:val="22"/>
          <w:szCs w:val="22"/>
        </w:rPr>
        <w:t xml:space="preserve">4 </w:t>
      </w:r>
      <w:r w:rsidRPr="00D45DB6">
        <w:rPr>
          <w:b/>
          <w:sz w:val="22"/>
          <w:szCs w:val="22"/>
        </w:rPr>
        <w:t>рік та прийняття рішення за наслідками його розгляду.</w:t>
      </w:r>
    </w:p>
    <w:p w:rsidR="00692BA2" w:rsidRPr="00853A5C" w:rsidRDefault="00692BA2" w:rsidP="00B24A02">
      <w:pPr>
        <w:jc w:val="both"/>
        <w:rPr>
          <w:u w:val="single"/>
        </w:rPr>
      </w:pPr>
      <w:proofErr w:type="spellStart"/>
      <w:r w:rsidRPr="00853A5C">
        <w:rPr>
          <w:bCs/>
          <w:i/>
          <w:iCs/>
          <w:color w:val="000000"/>
        </w:rPr>
        <w:t>Проєкт</w:t>
      </w:r>
      <w:proofErr w:type="spellEnd"/>
      <w:r w:rsidRPr="00853A5C">
        <w:rPr>
          <w:bCs/>
          <w:i/>
          <w:iCs/>
          <w:color w:val="000000"/>
        </w:rPr>
        <w:t xml:space="preserve"> рішення з питання, включеного до порядку денного загальних зборів:</w:t>
      </w:r>
      <w:r w:rsidRPr="00853A5C">
        <w:rPr>
          <w:u w:val="single"/>
        </w:rPr>
        <w:t xml:space="preserve"> </w:t>
      </w:r>
    </w:p>
    <w:p w:rsidR="00D45DB6" w:rsidRPr="00D45DB6" w:rsidRDefault="00D45DB6" w:rsidP="00D45DB6">
      <w:pPr>
        <w:ind w:firstLine="539"/>
        <w:jc w:val="both"/>
      </w:pPr>
      <w:r w:rsidRPr="00D45DB6">
        <w:t>«1 Звіт Наглядової ради Товариства за 202</w:t>
      </w:r>
      <w:r w:rsidR="009951AF">
        <w:t>4</w:t>
      </w:r>
      <w:r w:rsidRPr="00D45DB6">
        <w:t xml:space="preserve"> рік затвердити.</w:t>
      </w:r>
    </w:p>
    <w:p w:rsidR="00FC0280" w:rsidRPr="00D45DB6" w:rsidRDefault="00D45DB6" w:rsidP="00D45DB6">
      <w:pPr>
        <w:ind w:firstLine="539"/>
        <w:jc w:val="both"/>
        <w:rPr>
          <w:bCs/>
          <w:i/>
        </w:rPr>
      </w:pPr>
      <w:r w:rsidRPr="00D45DB6">
        <w:t>2 За наслідками розгляду звіту Наглядової ради Товариства за 202</w:t>
      </w:r>
      <w:r w:rsidR="009951AF">
        <w:t>4</w:t>
      </w:r>
      <w:r w:rsidRPr="00D45DB6">
        <w:t xml:space="preserve"> рік визнати роботу Наглядової ради Товариства у 202</w:t>
      </w:r>
      <w:r w:rsidR="009951AF">
        <w:t>4</w:t>
      </w:r>
      <w:r w:rsidRPr="00D45DB6">
        <w:t xml:space="preserve"> році задовільною»</w:t>
      </w:r>
      <w:r w:rsidR="00417650">
        <w:t>.</w:t>
      </w:r>
    </w:p>
    <w:p w:rsidR="00692BA2" w:rsidRPr="00853A5C" w:rsidRDefault="00692BA2" w:rsidP="00692BA2">
      <w:pPr>
        <w:jc w:val="both"/>
        <w:rPr>
          <w:bCs/>
          <w:i/>
        </w:rPr>
      </w:pPr>
      <w:r w:rsidRPr="00853A5C">
        <w:rPr>
          <w:bCs/>
          <w:i/>
        </w:rPr>
        <w:lastRenderedPageBreak/>
        <w:t xml:space="preserve">Варіанти голосування за цей </w:t>
      </w:r>
      <w:proofErr w:type="spellStart"/>
      <w:r w:rsidRPr="00853A5C">
        <w:rPr>
          <w:bCs/>
          <w:i/>
        </w:rPr>
        <w:t>проєкт</w:t>
      </w:r>
      <w:proofErr w:type="spellEnd"/>
      <w:r w:rsidRPr="00853A5C">
        <w:rPr>
          <w:bCs/>
          <w:i/>
        </w:rPr>
        <w:t xml:space="preserve"> рішення</w:t>
      </w:r>
      <w:r w:rsidRPr="00853A5C">
        <w:rPr>
          <w:b/>
          <w:bCs/>
          <w:i/>
        </w:rPr>
        <w:t xml:space="preserve"> </w:t>
      </w:r>
      <w:r w:rsidRPr="00853A5C">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9C3324" w:rsidTr="009C3324">
        <w:tc>
          <w:tcPr>
            <w:tcW w:w="1701" w:type="dxa"/>
          </w:tcPr>
          <w:p w:rsidR="009C3324" w:rsidRDefault="009C3324" w:rsidP="000139C0">
            <w:pPr>
              <w:jc w:val="center"/>
              <w:rPr>
                <w:i/>
              </w:rPr>
            </w:pPr>
          </w:p>
          <w:p w:rsidR="009C3324" w:rsidRPr="00B84132" w:rsidRDefault="009C3324" w:rsidP="000139C0">
            <w:pPr>
              <w:jc w:val="center"/>
              <w:rPr>
                <w:i/>
              </w:rPr>
            </w:pPr>
          </w:p>
        </w:tc>
        <w:tc>
          <w:tcPr>
            <w:tcW w:w="4678" w:type="dxa"/>
            <w:tcBorders>
              <w:top w:val="nil"/>
              <w:bottom w:val="nil"/>
            </w:tcBorders>
          </w:tcPr>
          <w:p w:rsidR="009C3324" w:rsidRDefault="009C3324" w:rsidP="00692BA2">
            <w:pPr>
              <w:rPr>
                <w:i/>
              </w:rPr>
            </w:pPr>
            <w:r>
              <w:rPr>
                <w:i/>
              </w:rPr>
              <w:t>ЗА</w:t>
            </w:r>
          </w:p>
        </w:tc>
        <w:tc>
          <w:tcPr>
            <w:tcW w:w="1701" w:type="dxa"/>
          </w:tcPr>
          <w:p w:rsidR="009C3324" w:rsidRDefault="009C3324" w:rsidP="00692BA2">
            <w:pPr>
              <w:jc w:val="both"/>
              <w:rPr>
                <w:i/>
              </w:rPr>
            </w:pPr>
          </w:p>
        </w:tc>
        <w:tc>
          <w:tcPr>
            <w:tcW w:w="2091" w:type="dxa"/>
            <w:tcBorders>
              <w:top w:val="nil"/>
              <w:bottom w:val="nil"/>
              <w:right w:val="nil"/>
            </w:tcBorders>
          </w:tcPr>
          <w:p w:rsidR="009C3324" w:rsidRDefault="009C3324" w:rsidP="00692BA2">
            <w:pPr>
              <w:jc w:val="both"/>
              <w:rPr>
                <w:i/>
              </w:rPr>
            </w:pPr>
            <w:r>
              <w:rPr>
                <w:i/>
              </w:rPr>
              <w:t>ПРОТИ</w:t>
            </w:r>
          </w:p>
        </w:tc>
      </w:tr>
    </w:tbl>
    <w:p w:rsidR="003A1119" w:rsidRDefault="003A1119" w:rsidP="00AD6D85">
      <w:pPr>
        <w:rPr>
          <w:b/>
          <w:bCs/>
          <w:i/>
          <w:iCs/>
          <w:color w:val="000000"/>
        </w:rPr>
      </w:pPr>
    </w:p>
    <w:p w:rsidR="00AD6D85" w:rsidRPr="00417650" w:rsidRDefault="00AD6D85" w:rsidP="00AD6D85">
      <w:pPr>
        <w:rPr>
          <w:bCs/>
          <w:i/>
          <w:iCs/>
          <w:color w:val="000000"/>
        </w:rPr>
      </w:pPr>
      <w:r w:rsidRPr="00417650">
        <w:rPr>
          <w:b/>
          <w:bCs/>
          <w:i/>
          <w:iCs/>
          <w:color w:val="000000"/>
        </w:rPr>
        <w:t>2)</w:t>
      </w:r>
      <w:r w:rsidRPr="00417650">
        <w:rPr>
          <w:bCs/>
          <w:i/>
          <w:iCs/>
          <w:color w:val="000000"/>
        </w:rPr>
        <w:t xml:space="preserve">  Питання, винесене на голосування:</w:t>
      </w:r>
    </w:p>
    <w:p w:rsidR="00417650" w:rsidRPr="00417650" w:rsidRDefault="00417650" w:rsidP="00417650">
      <w:pPr>
        <w:ind w:firstLine="539"/>
        <w:jc w:val="both"/>
        <w:rPr>
          <w:b/>
        </w:rPr>
      </w:pPr>
      <w:r w:rsidRPr="00417650">
        <w:rPr>
          <w:b/>
        </w:rPr>
        <w:t xml:space="preserve">2 Про затвердження </w:t>
      </w:r>
      <w:r w:rsidRPr="00417650">
        <w:rPr>
          <w:b/>
          <w:shd w:val="clear" w:color="auto" w:fill="FFFFFF"/>
        </w:rPr>
        <w:t xml:space="preserve">результатів фінансово-господарської діяльності Товариства за 2024 рік. </w:t>
      </w:r>
      <w:r w:rsidRPr="00417650">
        <w:rPr>
          <w:b/>
        </w:rPr>
        <w:t>Про</w:t>
      </w:r>
      <w:r w:rsidRPr="00417650">
        <w:rPr>
          <w:b/>
          <w:shd w:val="clear" w:color="auto" w:fill="FFFFFF"/>
        </w:rPr>
        <w:t xml:space="preserve"> затвердження порядку покриття збитків Товариства </w:t>
      </w:r>
      <w:r w:rsidRPr="00417650">
        <w:rPr>
          <w:b/>
        </w:rPr>
        <w:t>за підсумками роботи Товариства у 2024 році.</w:t>
      </w:r>
    </w:p>
    <w:p w:rsidR="00AD6D85" w:rsidRPr="00417650" w:rsidRDefault="00AD6D85" w:rsidP="00AD6D85">
      <w:pPr>
        <w:jc w:val="both"/>
        <w:rPr>
          <w:u w:val="single"/>
        </w:rPr>
      </w:pPr>
      <w:proofErr w:type="spellStart"/>
      <w:r w:rsidRPr="00417650">
        <w:rPr>
          <w:bCs/>
          <w:i/>
          <w:iCs/>
          <w:color w:val="000000"/>
        </w:rPr>
        <w:t>Проєкт</w:t>
      </w:r>
      <w:proofErr w:type="spellEnd"/>
      <w:r w:rsidRPr="00417650">
        <w:rPr>
          <w:bCs/>
          <w:i/>
          <w:iCs/>
          <w:color w:val="000000"/>
        </w:rPr>
        <w:t xml:space="preserve"> рішення з питання, включеного до порядку денного загальних зборів:</w:t>
      </w:r>
      <w:r w:rsidRPr="00417650">
        <w:rPr>
          <w:u w:val="single"/>
        </w:rPr>
        <w:t xml:space="preserve"> </w:t>
      </w:r>
    </w:p>
    <w:p w:rsidR="00417650" w:rsidRPr="00417650" w:rsidRDefault="00417650" w:rsidP="00417650">
      <w:pPr>
        <w:suppressAutoHyphens/>
        <w:ind w:firstLine="539"/>
        <w:jc w:val="both"/>
      </w:pPr>
      <w:r w:rsidRPr="00417650">
        <w:t xml:space="preserve">«1 Затвердити </w:t>
      </w:r>
      <w:r w:rsidRPr="00417650">
        <w:rPr>
          <w:shd w:val="clear" w:color="auto" w:fill="FFFFFF"/>
        </w:rPr>
        <w:t>результати фінансово-господарської діяльності Товариства</w:t>
      </w:r>
      <w:r w:rsidRPr="00417650">
        <w:rPr>
          <w:color w:val="333333"/>
          <w:shd w:val="clear" w:color="auto" w:fill="FFFFFF"/>
        </w:rPr>
        <w:t xml:space="preserve"> за 2024 рік</w:t>
      </w:r>
      <w:r w:rsidRPr="00417650">
        <w:t xml:space="preserve">, а саме: </w:t>
      </w:r>
    </w:p>
    <w:p w:rsidR="00417650" w:rsidRPr="00417650" w:rsidRDefault="00417650" w:rsidP="00417650">
      <w:pPr>
        <w:tabs>
          <w:tab w:val="left" w:pos="4860"/>
        </w:tabs>
        <w:ind w:firstLine="539"/>
        <w:jc w:val="both"/>
      </w:pPr>
      <w:r w:rsidRPr="00417650">
        <w:t>11 Затвердити окрему фінансову звітність Товариства за рік, що закінчився 31 грудня 2024 року.</w:t>
      </w:r>
    </w:p>
    <w:p w:rsidR="00417650" w:rsidRPr="00417650" w:rsidRDefault="00417650" w:rsidP="00417650">
      <w:pPr>
        <w:tabs>
          <w:tab w:val="left" w:pos="4860"/>
        </w:tabs>
        <w:ind w:firstLine="539"/>
        <w:jc w:val="both"/>
      </w:pPr>
      <w:r w:rsidRPr="00417650">
        <w:t>1.2 Затвердити річні результати діяльності Товариства за 2024 рік та чистий фінансовий результат Товариства за 2024 рік (за даними фінансової звітності) – збитки у розмірі 73456 тис. грн.</w:t>
      </w:r>
    </w:p>
    <w:p w:rsidR="00417650" w:rsidRPr="00417650" w:rsidRDefault="00417650" w:rsidP="00417650">
      <w:pPr>
        <w:ind w:firstLine="539"/>
        <w:jc w:val="both"/>
      </w:pPr>
      <w:r w:rsidRPr="00417650">
        <w:t xml:space="preserve">1.3 Збитки Товариства в розмірі 73456 </w:t>
      </w:r>
      <w:r w:rsidRPr="00417650">
        <w:rPr>
          <w:color w:val="FF0000"/>
        </w:rPr>
        <w:t xml:space="preserve"> </w:t>
      </w:r>
      <w:r w:rsidRPr="00417650">
        <w:t>тис. грн., отримані в результаті діяльності Товариства у 2024 році, покрити за рахунок нерозподіленого прибутку Товариства минулих років.</w:t>
      </w:r>
    </w:p>
    <w:p w:rsidR="00BD6DA0" w:rsidRDefault="00417650" w:rsidP="00417650">
      <w:pPr>
        <w:ind w:firstLine="539"/>
        <w:jc w:val="both"/>
      </w:pPr>
      <w:r w:rsidRPr="00417650">
        <w:t>1.4 Дивіденди за наслідками роботи Товариства у 2024 році не виплачувати</w:t>
      </w:r>
      <w:r w:rsidR="00BD6DA0">
        <w:t>.</w:t>
      </w:r>
    </w:p>
    <w:p w:rsidR="00BD6DA0" w:rsidRPr="00BD6DA0" w:rsidRDefault="00BD6DA0" w:rsidP="00BD6DA0">
      <w:pPr>
        <w:ind w:firstLine="539"/>
        <w:jc w:val="both"/>
      </w:pPr>
      <w:r w:rsidRPr="00BD6DA0">
        <w:t>2. Питання про затвердження  консолідованої фінансової звітності Товариства за рік, що закінчився 31 грудня 2024 року, розглянути після складання такої звітності Товариством».</w:t>
      </w:r>
    </w:p>
    <w:p w:rsidR="008A05B5" w:rsidRDefault="008A05B5" w:rsidP="00AD6D85">
      <w:pPr>
        <w:jc w:val="both"/>
        <w:rPr>
          <w:bCs/>
          <w:i/>
        </w:rPr>
      </w:pPr>
    </w:p>
    <w:p w:rsidR="00AD6D85" w:rsidRDefault="00AD6D85" w:rsidP="00AD6D85">
      <w:pPr>
        <w:jc w:val="both"/>
        <w:rPr>
          <w:b/>
        </w:rPr>
      </w:pPr>
      <w:r>
        <w:rPr>
          <w:bCs/>
          <w:i/>
        </w:rPr>
        <w:t xml:space="preserve">Варіанти голосування за цей </w:t>
      </w:r>
      <w:proofErr w:type="spellStart"/>
      <w:r>
        <w:rPr>
          <w:bCs/>
          <w:i/>
        </w:rPr>
        <w:t>проєкт</w:t>
      </w:r>
      <w:proofErr w:type="spellEnd"/>
      <w:r>
        <w:rPr>
          <w:bCs/>
          <w:i/>
        </w:rPr>
        <w:t xml:space="preserve"> рішення</w:t>
      </w:r>
      <w:r>
        <w:rPr>
          <w:b/>
          <w:bCs/>
          <w:i/>
        </w:rPr>
        <w:t xml:space="preserve"> </w:t>
      </w:r>
      <w:r>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853A5C" w:rsidTr="0057537E">
        <w:tc>
          <w:tcPr>
            <w:tcW w:w="1701" w:type="dxa"/>
          </w:tcPr>
          <w:p w:rsidR="00853A5C" w:rsidRDefault="00853A5C" w:rsidP="0057537E">
            <w:pPr>
              <w:jc w:val="center"/>
              <w:rPr>
                <w:i/>
              </w:rPr>
            </w:pPr>
          </w:p>
          <w:p w:rsidR="00853A5C" w:rsidRPr="00B84132" w:rsidRDefault="00853A5C" w:rsidP="0057537E">
            <w:pPr>
              <w:jc w:val="center"/>
              <w:rPr>
                <w:i/>
              </w:rPr>
            </w:pPr>
          </w:p>
        </w:tc>
        <w:tc>
          <w:tcPr>
            <w:tcW w:w="4678" w:type="dxa"/>
            <w:tcBorders>
              <w:top w:val="nil"/>
              <w:bottom w:val="nil"/>
            </w:tcBorders>
          </w:tcPr>
          <w:p w:rsidR="00853A5C" w:rsidRDefault="00853A5C" w:rsidP="0057537E">
            <w:pPr>
              <w:rPr>
                <w:i/>
              </w:rPr>
            </w:pPr>
            <w:r>
              <w:rPr>
                <w:i/>
              </w:rPr>
              <w:t>ЗА</w:t>
            </w:r>
          </w:p>
        </w:tc>
        <w:tc>
          <w:tcPr>
            <w:tcW w:w="1701" w:type="dxa"/>
          </w:tcPr>
          <w:p w:rsidR="00853A5C" w:rsidRDefault="00853A5C" w:rsidP="0057537E">
            <w:pPr>
              <w:jc w:val="both"/>
              <w:rPr>
                <w:i/>
              </w:rPr>
            </w:pPr>
          </w:p>
        </w:tc>
        <w:tc>
          <w:tcPr>
            <w:tcW w:w="2091" w:type="dxa"/>
            <w:tcBorders>
              <w:top w:val="nil"/>
              <w:bottom w:val="nil"/>
              <w:right w:val="nil"/>
            </w:tcBorders>
          </w:tcPr>
          <w:p w:rsidR="00853A5C" w:rsidRDefault="00853A5C" w:rsidP="0057537E">
            <w:pPr>
              <w:jc w:val="both"/>
              <w:rPr>
                <w:i/>
              </w:rPr>
            </w:pPr>
            <w:r>
              <w:rPr>
                <w:i/>
              </w:rPr>
              <w:t>ПРОТИ</w:t>
            </w:r>
          </w:p>
        </w:tc>
      </w:tr>
    </w:tbl>
    <w:p w:rsidR="003A1119" w:rsidRDefault="003A1119" w:rsidP="00692BA2">
      <w:pPr>
        <w:ind w:firstLine="539"/>
        <w:jc w:val="both"/>
        <w:rPr>
          <w:b/>
        </w:rPr>
      </w:pPr>
    </w:p>
    <w:p w:rsidR="00AD6D85" w:rsidRPr="00853A5C" w:rsidRDefault="00AD6D85" w:rsidP="00AD6D85">
      <w:pPr>
        <w:rPr>
          <w:bCs/>
          <w:i/>
          <w:iCs/>
          <w:color w:val="000000"/>
        </w:rPr>
      </w:pPr>
      <w:r w:rsidRPr="00853A5C">
        <w:rPr>
          <w:b/>
        </w:rPr>
        <w:t xml:space="preserve">3) </w:t>
      </w:r>
      <w:r w:rsidRPr="00853A5C">
        <w:rPr>
          <w:bCs/>
          <w:i/>
          <w:iCs/>
          <w:color w:val="000000"/>
        </w:rPr>
        <w:t>Питання, винесене на голосування:</w:t>
      </w:r>
    </w:p>
    <w:p w:rsidR="005D4786" w:rsidRDefault="005D4786" w:rsidP="005D4786">
      <w:pPr>
        <w:ind w:firstLine="539"/>
        <w:jc w:val="both"/>
        <w:rPr>
          <w:b/>
        </w:rPr>
      </w:pPr>
      <w:r w:rsidRPr="005D4786">
        <w:rPr>
          <w:b/>
          <w:bCs/>
          <w:iCs/>
          <w:color w:val="000000"/>
        </w:rPr>
        <w:t xml:space="preserve">3 </w:t>
      </w:r>
      <w:r w:rsidRPr="005D4786">
        <w:rPr>
          <w:b/>
        </w:rPr>
        <w:t> Розгляд висновків зовнішнього аудиту окремої та консолідованої фінансової звітності Товариства за рік, що закінчився 31 грудня 2024 року та затвердження заходів за результатами їх розгляду.</w:t>
      </w:r>
    </w:p>
    <w:p w:rsidR="00AD6D85" w:rsidRPr="00853A5C" w:rsidRDefault="00AD6D85" w:rsidP="00AD6D85">
      <w:pPr>
        <w:jc w:val="both"/>
        <w:rPr>
          <w:u w:val="single"/>
        </w:rPr>
      </w:pPr>
      <w:proofErr w:type="spellStart"/>
      <w:r w:rsidRPr="00853A5C">
        <w:rPr>
          <w:bCs/>
          <w:i/>
          <w:iCs/>
          <w:color w:val="000000"/>
        </w:rPr>
        <w:t>Проєкт</w:t>
      </w:r>
      <w:proofErr w:type="spellEnd"/>
      <w:r w:rsidRPr="00853A5C">
        <w:rPr>
          <w:bCs/>
          <w:i/>
          <w:iCs/>
          <w:color w:val="000000"/>
        </w:rPr>
        <w:t xml:space="preserve"> рішення з питання, включеного до порядку денного загальних зборів:</w:t>
      </w:r>
      <w:r w:rsidRPr="00853A5C">
        <w:rPr>
          <w:u w:val="single"/>
        </w:rPr>
        <w:t xml:space="preserve"> </w:t>
      </w:r>
    </w:p>
    <w:p w:rsidR="00D45DB6" w:rsidRPr="00CD1949" w:rsidRDefault="00CD1949" w:rsidP="00CD1949">
      <w:pPr>
        <w:ind w:firstLine="539"/>
        <w:jc w:val="both"/>
      </w:pPr>
      <w:r w:rsidRPr="00CD1949">
        <w:t>«Питання про розгляд висновків зовнішнього аудиту окремої та консолідованої фінансової звітності Товариства за рік, що закінчився 31 грудня 2024 року, розглянути після завершення проведення такого зовнішнього аудиту окремої та консолідованої фінансової звітності Товариства»</w:t>
      </w:r>
      <w:r w:rsidR="00D45DB6" w:rsidRPr="00CD1949">
        <w:t>.</w:t>
      </w:r>
    </w:p>
    <w:p w:rsidR="008A05B5" w:rsidRDefault="008A05B5" w:rsidP="00AD6D85">
      <w:pPr>
        <w:jc w:val="both"/>
        <w:rPr>
          <w:bCs/>
          <w:i/>
        </w:rPr>
      </w:pPr>
    </w:p>
    <w:p w:rsidR="00AD6D85" w:rsidRPr="00853A5C" w:rsidRDefault="00AD6D85" w:rsidP="00AD6D85">
      <w:pPr>
        <w:jc w:val="both"/>
        <w:rPr>
          <w:b/>
        </w:rPr>
      </w:pPr>
      <w:r w:rsidRPr="00853A5C">
        <w:rPr>
          <w:bCs/>
          <w:i/>
        </w:rPr>
        <w:t xml:space="preserve">Варіанти голосування за цей </w:t>
      </w:r>
      <w:proofErr w:type="spellStart"/>
      <w:r w:rsidRPr="00853A5C">
        <w:rPr>
          <w:bCs/>
          <w:i/>
        </w:rPr>
        <w:t>проєкт</w:t>
      </w:r>
      <w:proofErr w:type="spellEnd"/>
      <w:r w:rsidRPr="00853A5C">
        <w:rPr>
          <w:bCs/>
          <w:i/>
        </w:rPr>
        <w:t xml:space="preserve"> рішення</w:t>
      </w:r>
      <w:r w:rsidRPr="00853A5C">
        <w:rPr>
          <w:b/>
          <w:bCs/>
          <w:i/>
        </w:rPr>
        <w:t xml:space="preserve"> </w:t>
      </w:r>
      <w:r w:rsidRPr="00853A5C">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853A5C" w:rsidTr="0057537E">
        <w:tc>
          <w:tcPr>
            <w:tcW w:w="1701" w:type="dxa"/>
          </w:tcPr>
          <w:p w:rsidR="00853A5C" w:rsidRDefault="00853A5C" w:rsidP="0057537E">
            <w:pPr>
              <w:jc w:val="center"/>
              <w:rPr>
                <w:i/>
              </w:rPr>
            </w:pPr>
          </w:p>
          <w:p w:rsidR="00853A5C" w:rsidRPr="00B84132" w:rsidRDefault="00853A5C" w:rsidP="0057537E">
            <w:pPr>
              <w:jc w:val="center"/>
              <w:rPr>
                <w:i/>
              </w:rPr>
            </w:pPr>
          </w:p>
        </w:tc>
        <w:tc>
          <w:tcPr>
            <w:tcW w:w="4678" w:type="dxa"/>
            <w:tcBorders>
              <w:top w:val="nil"/>
              <w:bottom w:val="nil"/>
            </w:tcBorders>
          </w:tcPr>
          <w:p w:rsidR="00853A5C" w:rsidRDefault="00853A5C" w:rsidP="0057537E">
            <w:pPr>
              <w:rPr>
                <w:i/>
              </w:rPr>
            </w:pPr>
            <w:r>
              <w:rPr>
                <w:i/>
              </w:rPr>
              <w:t>ЗА</w:t>
            </w:r>
          </w:p>
        </w:tc>
        <w:tc>
          <w:tcPr>
            <w:tcW w:w="1701" w:type="dxa"/>
          </w:tcPr>
          <w:p w:rsidR="00853A5C" w:rsidRDefault="00853A5C" w:rsidP="0057537E">
            <w:pPr>
              <w:jc w:val="both"/>
              <w:rPr>
                <w:i/>
              </w:rPr>
            </w:pPr>
          </w:p>
        </w:tc>
        <w:tc>
          <w:tcPr>
            <w:tcW w:w="2091" w:type="dxa"/>
            <w:tcBorders>
              <w:top w:val="nil"/>
              <w:bottom w:val="nil"/>
              <w:right w:val="nil"/>
            </w:tcBorders>
          </w:tcPr>
          <w:p w:rsidR="00853A5C" w:rsidRDefault="00853A5C" w:rsidP="0057537E">
            <w:pPr>
              <w:jc w:val="both"/>
              <w:rPr>
                <w:i/>
              </w:rPr>
            </w:pPr>
            <w:r>
              <w:rPr>
                <w:i/>
              </w:rPr>
              <w:t>ПРОТИ</w:t>
            </w:r>
          </w:p>
        </w:tc>
      </w:tr>
    </w:tbl>
    <w:p w:rsidR="00853A5C" w:rsidRDefault="00853A5C" w:rsidP="00904BA8">
      <w:pPr>
        <w:rPr>
          <w:b/>
        </w:rPr>
      </w:pPr>
    </w:p>
    <w:p w:rsidR="00904BA8" w:rsidRPr="00D45DB6" w:rsidRDefault="00904BA8" w:rsidP="00904BA8">
      <w:pPr>
        <w:rPr>
          <w:bCs/>
          <w:i/>
          <w:iCs/>
          <w:color w:val="000000"/>
        </w:rPr>
      </w:pPr>
      <w:r w:rsidRPr="00D45DB6">
        <w:rPr>
          <w:b/>
        </w:rPr>
        <w:t xml:space="preserve">4) </w:t>
      </w:r>
      <w:r w:rsidRPr="00D45DB6">
        <w:rPr>
          <w:bCs/>
          <w:i/>
          <w:iCs/>
          <w:color w:val="000000"/>
        </w:rPr>
        <w:t>Питання, винесене на голосування:</w:t>
      </w:r>
    </w:p>
    <w:p w:rsidR="005B0DB2" w:rsidRPr="005B0DB2" w:rsidRDefault="00D45DB6" w:rsidP="005B0DB2">
      <w:pPr>
        <w:ind w:firstLine="539"/>
        <w:jc w:val="both"/>
        <w:rPr>
          <w:b/>
        </w:rPr>
      </w:pPr>
      <w:r w:rsidRPr="005B0DB2">
        <w:rPr>
          <w:b/>
          <w:bCs/>
          <w:iCs/>
          <w:color w:val="000000"/>
        </w:rPr>
        <w:t xml:space="preserve">4 </w:t>
      </w:r>
      <w:r w:rsidRPr="005B0DB2">
        <w:rPr>
          <w:b/>
        </w:rPr>
        <w:t> </w:t>
      </w:r>
      <w:r w:rsidR="005B0DB2" w:rsidRPr="005B0DB2">
        <w:rPr>
          <w:b/>
          <w:bCs/>
        </w:rPr>
        <w:t xml:space="preserve">Про </w:t>
      </w:r>
      <w:r w:rsidR="005B0DB2" w:rsidRPr="005B0DB2">
        <w:rPr>
          <w:b/>
        </w:rPr>
        <w:t>зміну основного виду економічної діяльності Товариства.</w:t>
      </w:r>
    </w:p>
    <w:p w:rsidR="00904BA8" w:rsidRPr="00D45DB6" w:rsidRDefault="00904BA8" w:rsidP="005B0DB2">
      <w:pPr>
        <w:jc w:val="both"/>
        <w:rPr>
          <w:u w:val="single"/>
        </w:rPr>
      </w:pPr>
      <w:proofErr w:type="spellStart"/>
      <w:r w:rsidRPr="00D45DB6">
        <w:rPr>
          <w:bCs/>
          <w:i/>
          <w:iCs/>
          <w:color w:val="000000"/>
        </w:rPr>
        <w:t>Проєкт</w:t>
      </w:r>
      <w:proofErr w:type="spellEnd"/>
      <w:r w:rsidRPr="00D45DB6">
        <w:rPr>
          <w:bCs/>
          <w:i/>
          <w:iCs/>
          <w:color w:val="000000"/>
        </w:rPr>
        <w:t xml:space="preserve"> рішення з питання, включеного до порядку денного загальних зборів:</w:t>
      </w:r>
      <w:r w:rsidRPr="00D45DB6">
        <w:rPr>
          <w:u w:val="single"/>
        </w:rPr>
        <w:t xml:space="preserve"> </w:t>
      </w:r>
    </w:p>
    <w:p w:rsidR="00B91FE0" w:rsidRDefault="005B0DB2" w:rsidP="00D45DB6">
      <w:pPr>
        <w:ind w:firstLine="539"/>
        <w:jc w:val="both"/>
        <w:rPr>
          <w:bCs/>
          <w:sz w:val="22"/>
          <w:szCs w:val="22"/>
          <w:shd w:val="clear" w:color="auto" w:fill="FFFFFF"/>
        </w:rPr>
      </w:pPr>
      <w:r>
        <w:rPr>
          <w:sz w:val="22"/>
          <w:szCs w:val="22"/>
        </w:rPr>
        <w:t>«</w:t>
      </w:r>
      <w:r w:rsidR="00B91FE0">
        <w:rPr>
          <w:sz w:val="22"/>
          <w:szCs w:val="22"/>
        </w:rPr>
        <w:t xml:space="preserve">1 </w:t>
      </w:r>
      <w:r w:rsidRPr="0098621C">
        <w:rPr>
          <w:sz w:val="22"/>
          <w:szCs w:val="22"/>
        </w:rPr>
        <w:t>Змінити основний вид економічної діяльності з «10.41 Виробництво олії та тваринних жирів (основний)» на «77.</w:t>
      </w:r>
      <w:r>
        <w:rPr>
          <w:sz w:val="22"/>
          <w:szCs w:val="22"/>
        </w:rPr>
        <w:t>12</w:t>
      </w:r>
      <w:r w:rsidRPr="0098621C">
        <w:rPr>
          <w:sz w:val="22"/>
          <w:szCs w:val="22"/>
        </w:rPr>
        <w:t xml:space="preserve"> </w:t>
      </w:r>
      <w:r w:rsidRPr="0098621C">
        <w:rPr>
          <w:bCs/>
          <w:sz w:val="22"/>
          <w:szCs w:val="22"/>
          <w:shd w:val="clear" w:color="auto" w:fill="FFFFFF"/>
        </w:rPr>
        <w:t xml:space="preserve">Надання в оренду </w:t>
      </w:r>
      <w:r>
        <w:rPr>
          <w:bCs/>
          <w:sz w:val="22"/>
          <w:szCs w:val="22"/>
          <w:shd w:val="clear" w:color="auto" w:fill="FFFFFF"/>
        </w:rPr>
        <w:t>вантажних автомобілів</w:t>
      </w:r>
      <w:r w:rsidR="00B91FE0">
        <w:rPr>
          <w:bCs/>
          <w:sz w:val="22"/>
          <w:szCs w:val="22"/>
          <w:shd w:val="clear" w:color="auto" w:fill="FFFFFF"/>
        </w:rPr>
        <w:t>.</w:t>
      </w:r>
    </w:p>
    <w:p w:rsidR="00B91FE0" w:rsidRDefault="00B91FE0" w:rsidP="00B91FE0">
      <w:pPr>
        <w:ind w:firstLine="539"/>
        <w:jc w:val="both"/>
        <w:rPr>
          <w:sz w:val="22"/>
          <w:szCs w:val="22"/>
        </w:rPr>
      </w:pPr>
      <w:r w:rsidRPr="0098621C">
        <w:rPr>
          <w:sz w:val="22"/>
          <w:szCs w:val="22"/>
        </w:rPr>
        <w:t xml:space="preserve">2 Уповноважити Голову Правління Товариства </w:t>
      </w:r>
      <w:r w:rsidRPr="0098621C">
        <w:rPr>
          <w:kern w:val="1"/>
          <w:sz w:val="22"/>
          <w:szCs w:val="22"/>
        </w:rPr>
        <w:t>або іншу особу, на ім’я якої Товариством видано довіреність з відповідними повноваженнями,</w:t>
      </w:r>
      <w:r w:rsidRPr="0098621C">
        <w:rPr>
          <w:sz w:val="22"/>
          <w:szCs w:val="22"/>
        </w:rPr>
        <w:t xml:space="preserve"> на  вчинення дій, пов’язаних з державною реєстрацією змін до відомостей про </w:t>
      </w:r>
      <w:proofErr w:type="spellStart"/>
      <w:r w:rsidRPr="0098621C">
        <w:rPr>
          <w:sz w:val="22"/>
          <w:szCs w:val="22"/>
        </w:rPr>
        <w:t>ПрАТ</w:t>
      </w:r>
      <w:proofErr w:type="spellEnd"/>
      <w:r w:rsidRPr="0098621C">
        <w:rPr>
          <w:sz w:val="22"/>
          <w:szCs w:val="22"/>
        </w:rPr>
        <w:t xml:space="preserve"> «</w:t>
      </w:r>
      <w:proofErr w:type="spellStart"/>
      <w:r w:rsidRPr="0098621C">
        <w:rPr>
          <w:sz w:val="22"/>
          <w:szCs w:val="22"/>
        </w:rPr>
        <w:t>Пологівський</w:t>
      </w:r>
      <w:proofErr w:type="spellEnd"/>
      <w:r w:rsidRPr="0098621C">
        <w:rPr>
          <w:sz w:val="22"/>
          <w:szCs w:val="22"/>
        </w:rPr>
        <w:t xml:space="preserve"> ОЕЗ», що містяться в Єдиному державному реєстрі юридичних осіб, фізичних осіб – підприємців та громадських формувань, а саме вищезазначених змін видів економічної діяльності </w:t>
      </w:r>
      <w:proofErr w:type="spellStart"/>
      <w:r w:rsidRPr="0098621C">
        <w:rPr>
          <w:sz w:val="22"/>
          <w:szCs w:val="22"/>
        </w:rPr>
        <w:t>ПрАТ</w:t>
      </w:r>
      <w:proofErr w:type="spellEnd"/>
      <w:r w:rsidRPr="0098621C">
        <w:rPr>
          <w:sz w:val="22"/>
          <w:szCs w:val="22"/>
        </w:rPr>
        <w:t xml:space="preserve"> «</w:t>
      </w:r>
      <w:proofErr w:type="spellStart"/>
      <w:r w:rsidRPr="0098621C">
        <w:rPr>
          <w:sz w:val="22"/>
          <w:szCs w:val="22"/>
        </w:rPr>
        <w:t>Пологівський</w:t>
      </w:r>
      <w:proofErr w:type="spellEnd"/>
      <w:r w:rsidRPr="0098621C">
        <w:rPr>
          <w:sz w:val="22"/>
          <w:szCs w:val="22"/>
        </w:rPr>
        <w:t xml:space="preserve"> ОЕЗ».</w:t>
      </w:r>
    </w:p>
    <w:p w:rsidR="00B91FE0" w:rsidRDefault="00B91FE0" w:rsidP="00D45DB6">
      <w:pPr>
        <w:ind w:firstLine="539"/>
        <w:jc w:val="both"/>
        <w:rPr>
          <w:bCs/>
          <w:sz w:val="22"/>
          <w:szCs w:val="22"/>
          <w:shd w:val="clear" w:color="auto" w:fill="FFFFFF"/>
        </w:rPr>
      </w:pPr>
    </w:p>
    <w:p w:rsidR="00904BA8" w:rsidRDefault="00904BA8" w:rsidP="00853A5C">
      <w:pPr>
        <w:jc w:val="both"/>
        <w:rPr>
          <w:b/>
        </w:rPr>
      </w:pPr>
      <w:r>
        <w:rPr>
          <w:bCs/>
          <w:i/>
        </w:rPr>
        <w:lastRenderedPageBreak/>
        <w:t xml:space="preserve">Варіанти голосування за цей </w:t>
      </w:r>
      <w:proofErr w:type="spellStart"/>
      <w:r>
        <w:rPr>
          <w:bCs/>
          <w:i/>
        </w:rPr>
        <w:t>проєкт</w:t>
      </w:r>
      <w:proofErr w:type="spellEnd"/>
      <w:r>
        <w:rPr>
          <w:bCs/>
          <w:i/>
        </w:rPr>
        <w:t xml:space="preserve"> рішення</w:t>
      </w:r>
      <w:r>
        <w:rPr>
          <w:b/>
          <w:bCs/>
          <w:i/>
        </w:rPr>
        <w:t xml:space="preserve"> </w:t>
      </w:r>
      <w:r>
        <w:rPr>
          <w:bCs/>
          <w:i/>
        </w:rPr>
        <w:t>(перед  необхідним варіантом голосування необхідно зробити позначку (плюс або хрестик або «галочку»):</w:t>
      </w:r>
      <w:r w:rsidR="00853A5C">
        <w:rPr>
          <w:b/>
        </w:rPr>
        <w:t xml:space="preserve"> </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853A5C" w:rsidTr="0057537E">
        <w:tc>
          <w:tcPr>
            <w:tcW w:w="1701" w:type="dxa"/>
          </w:tcPr>
          <w:p w:rsidR="00853A5C" w:rsidRDefault="00853A5C" w:rsidP="0057537E">
            <w:pPr>
              <w:jc w:val="center"/>
              <w:rPr>
                <w:i/>
              </w:rPr>
            </w:pPr>
          </w:p>
          <w:p w:rsidR="00853A5C" w:rsidRPr="00B84132" w:rsidRDefault="00853A5C" w:rsidP="0057537E">
            <w:pPr>
              <w:jc w:val="center"/>
              <w:rPr>
                <w:i/>
              </w:rPr>
            </w:pPr>
          </w:p>
        </w:tc>
        <w:tc>
          <w:tcPr>
            <w:tcW w:w="4678" w:type="dxa"/>
            <w:tcBorders>
              <w:top w:val="nil"/>
              <w:bottom w:val="nil"/>
            </w:tcBorders>
          </w:tcPr>
          <w:p w:rsidR="00853A5C" w:rsidRDefault="00853A5C" w:rsidP="0057537E">
            <w:pPr>
              <w:rPr>
                <w:i/>
              </w:rPr>
            </w:pPr>
            <w:r>
              <w:rPr>
                <w:i/>
              </w:rPr>
              <w:t>ЗА</w:t>
            </w:r>
          </w:p>
        </w:tc>
        <w:tc>
          <w:tcPr>
            <w:tcW w:w="1701" w:type="dxa"/>
          </w:tcPr>
          <w:p w:rsidR="00853A5C" w:rsidRDefault="00853A5C" w:rsidP="0057537E">
            <w:pPr>
              <w:jc w:val="both"/>
              <w:rPr>
                <w:i/>
              </w:rPr>
            </w:pPr>
          </w:p>
        </w:tc>
        <w:tc>
          <w:tcPr>
            <w:tcW w:w="2091" w:type="dxa"/>
            <w:tcBorders>
              <w:top w:val="nil"/>
              <w:bottom w:val="nil"/>
              <w:right w:val="nil"/>
            </w:tcBorders>
          </w:tcPr>
          <w:p w:rsidR="00853A5C" w:rsidRDefault="00853A5C" w:rsidP="0057537E">
            <w:pPr>
              <w:jc w:val="both"/>
              <w:rPr>
                <w:i/>
              </w:rPr>
            </w:pPr>
            <w:r>
              <w:rPr>
                <w:i/>
              </w:rPr>
              <w:t>ПРОТИ</w:t>
            </w:r>
          </w:p>
        </w:tc>
      </w:tr>
    </w:tbl>
    <w:p w:rsidR="003A1119" w:rsidRDefault="003A1119" w:rsidP="00692BA2">
      <w:pPr>
        <w:ind w:firstLine="539"/>
        <w:jc w:val="both"/>
        <w:rPr>
          <w:b/>
        </w:rPr>
      </w:pPr>
    </w:p>
    <w:p w:rsidR="00904BA8" w:rsidRPr="00022547" w:rsidRDefault="004E51C7" w:rsidP="00904BA8">
      <w:pPr>
        <w:rPr>
          <w:bCs/>
          <w:i/>
          <w:iCs/>
          <w:color w:val="000000"/>
        </w:rPr>
      </w:pPr>
      <w:r>
        <w:rPr>
          <w:b/>
          <w:bCs/>
          <w:i/>
          <w:iCs/>
          <w:color w:val="000000"/>
        </w:rPr>
        <w:t>5</w:t>
      </w:r>
      <w:r w:rsidR="00904BA8" w:rsidRPr="00022547">
        <w:rPr>
          <w:b/>
          <w:bCs/>
          <w:i/>
          <w:iCs/>
          <w:color w:val="000000"/>
        </w:rPr>
        <w:t>)</w:t>
      </w:r>
      <w:r w:rsidR="00904BA8" w:rsidRPr="00022547">
        <w:rPr>
          <w:bCs/>
          <w:i/>
          <w:iCs/>
          <w:color w:val="000000"/>
        </w:rPr>
        <w:t xml:space="preserve"> Питання, винесене на голосування:</w:t>
      </w:r>
    </w:p>
    <w:p w:rsidR="008A05B5" w:rsidRPr="008A05B5" w:rsidRDefault="008A05B5" w:rsidP="00B91FE0">
      <w:pPr>
        <w:ind w:firstLine="539"/>
        <w:jc w:val="both"/>
        <w:rPr>
          <w:b/>
        </w:rPr>
      </w:pPr>
      <w:r w:rsidRPr="008A05B5">
        <w:rPr>
          <w:b/>
        </w:rPr>
        <w:t>5 Про зміну загального кількісного складу Наглядової ради Товариства</w:t>
      </w:r>
      <w:r>
        <w:rPr>
          <w:b/>
        </w:rPr>
        <w:t>.</w:t>
      </w:r>
    </w:p>
    <w:p w:rsidR="008A05B5" w:rsidRPr="00D45DB6" w:rsidRDefault="008A05B5" w:rsidP="008A05B5">
      <w:pPr>
        <w:jc w:val="both"/>
        <w:rPr>
          <w:u w:val="single"/>
        </w:rPr>
      </w:pPr>
      <w:proofErr w:type="spellStart"/>
      <w:r w:rsidRPr="00D45DB6">
        <w:rPr>
          <w:bCs/>
          <w:i/>
          <w:iCs/>
          <w:color w:val="000000"/>
        </w:rPr>
        <w:t>Проєкт</w:t>
      </w:r>
      <w:proofErr w:type="spellEnd"/>
      <w:r w:rsidRPr="00D45DB6">
        <w:rPr>
          <w:bCs/>
          <w:i/>
          <w:iCs/>
          <w:color w:val="000000"/>
        </w:rPr>
        <w:t xml:space="preserve"> рішення з питання, включеного до порядку денного загальних зборів:</w:t>
      </w:r>
      <w:r w:rsidRPr="00D45DB6">
        <w:rPr>
          <w:u w:val="single"/>
        </w:rPr>
        <w:t xml:space="preserve"> </w:t>
      </w:r>
    </w:p>
    <w:p w:rsidR="008A05B5" w:rsidRDefault="008A05B5" w:rsidP="00B91FE0">
      <w:pPr>
        <w:ind w:firstLine="539"/>
        <w:jc w:val="both"/>
        <w:rPr>
          <w:b/>
        </w:rPr>
      </w:pPr>
      <w:r w:rsidRPr="00913A59">
        <w:t xml:space="preserve">«Змінити загальний кількісний склад Наглядової ради. Визначити загальний кількісний склад Наглядової ради у кількості </w:t>
      </w:r>
      <w:r>
        <w:t>3</w:t>
      </w:r>
      <w:r w:rsidRPr="00913A59">
        <w:t xml:space="preserve"> (</w:t>
      </w:r>
      <w:r>
        <w:t>трьох</w:t>
      </w:r>
      <w:r w:rsidRPr="00913A59">
        <w:t>) осіб»</w:t>
      </w:r>
    </w:p>
    <w:p w:rsidR="008A05B5" w:rsidRDefault="008A05B5" w:rsidP="008A05B5">
      <w:pPr>
        <w:jc w:val="both"/>
        <w:rPr>
          <w:bCs/>
          <w:i/>
        </w:rPr>
      </w:pPr>
    </w:p>
    <w:p w:rsidR="008A05B5" w:rsidRPr="00853A5C" w:rsidRDefault="008A05B5" w:rsidP="008A05B5">
      <w:pPr>
        <w:jc w:val="both"/>
        <w:rPr>
          <w:b/>
        </w:rPr>
      </w:pPr>
      <w:r w:rsidRPr="00853A5C">
        <w:rPr>
          <w:bCs/>
          <w:i/>
        </w:rPr>
        <w:t xml:space="preserve">Варіанти голосування за цей </w:t>
      </w:r>
      <w:proofErr w:type="spellStart"/>
      <w:r w:rsidRPr="00853A5C">
        <w:rPr>
          <w:bCs/>
          <w:i/>
        </w:rPr>
        <w:t>проєкт</w:t>
      </w:r>
      <w:proofErr w:type="spellEnd"/>
      <w:r w:rsidRPr="00853A5C">
        <w:rPr>
          <w:bCs/>
          <w:i/>
        </w:rPr>
        <w:t xml:space="preserve"> рішення</w:t>
      </w:r>
      <w:r w:rsidRPr="00853A5C">
        <w:rPr>
          <w:b/>
          <w:bCs/>
          <w:i/>
        </w:rPr>
        <w:t xml:space="preserve"> </w:t>
      </w:r>
      <w:r w:rsidRPr="00853A5C">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8A05B5" w:rsidTr="002F7D7A">
        <w:tc>
          <w:tcPr>
            <w:tcW w:w="1701" w:type="dxa"/>
          </w:tcPr>
          <w:p w:rsidR="008A05B5" w:rsidRDefault="008A05B5" w:rsidP="002F7D7A">
            <w:pPr>
              <w:jc w:val="center"/>
              <w:rPr>
                <w:i/>
              </w:rPr>
            </w:pPr>
          </w:p>
          <w:p w:rsidR="008A05B5" w:rsidRPr="00B84132" w:rsidRDefault="008A05B5" w:rsidP="002F7D7A">
            <w:pPr>
              <w:jc w:val="center"/>
              <w:rPr>
                <w:i/>
              </w:rPr>
            </w:pPr>
          </w:p>
        </w:tc>
        <w:tc>
          <w:tcPr>
            <w:tcW w:w="4678" w:type="dxa"/>
            <w:tcBorders>
              <w:top w:val="nil"/>
              <w:bottom w:val="nil"/>
            </w:tcBorders>
          </w:tcPr>
          <w:p w:rsidR="008A05B5" w:rsidRDefault="008A05B5" w:rsidP="002F7D7A">
            <w:pPr>
              <w:rPr>
                <w:i/>
              </w:rPr>
            </w:pPr>
            <w:r>
              <w:rPr>
                <w:i/>
              </w:rPr>
              <w:t>ЗА</w:t>
            </w:r>
          </w:p>
        </w:tc>
        <w:tc>
          <w:tcPr>
            <w:tcW w:w="1701" w:type="dxa"/>
          </w:tcPr>
          <w:p w:rsidR="008A05B5" w:rsidRDefault="008A05B5" w:rsidP="002F7D7A">
            <w:pPr>
              <w:jc w:val="both"/>
              <w:rPr>
                <w:i/>
              </w:rPr>
            </w:pPr>
          </w:p>
        </w:tc>
        <w:tc>
          <w:tcPr>
            <w:tcW w:w="2091" w:type="dxa"/>
            <w:tcBorders>
              <w:top w:val="nil"/>
              <w:bottom w:val="nil"/>
              <w:right w:val="nil"/>
            </w:tcBorders>
          </w:tcPr>
          <w:p w:rsidR="008A05B5" w:rsidRDefault="008A05B5" w:rsidP="002F7D7A">
            <w:pPr>
              <w:jc w:val="both"/>
              <w:rPr>
                <w:i/>
              </w:rPr>
            </w:pPr>
            <w:r>
              <w:rPr>
                <w:i/>
              </w:rPr>
              <w:t>ПРОТИ</w:t>
            </w:r>
          </w:p>
        </w:tc>
      </w:tr>
    </w:tbl>
    <w:p w:rsidR="008A05B5" w:rsidRDefault="008A05B5" w:rsidP="008A05B5">
      <w:pPr>
        <w:rPr>
          <w:b/>
        </w:rPr>
      </w:pPr>
    </w:p>
    <w:p w:rsidR="008A05B5" w:rsidRDefault="008A05B5" w:rsidP="00B91FE0">
      <w:pPr>
        <w:ind w:firstLine="539"/>
        <w:jc w:val="both"/>
        <w:rPr>
          <w:b/>
        </w:rPr>
      </w:pPr>
    </w:p>
    <w:p w:rsidR="008A05B5" w:rsidRPr="00022547" w:rsidRDefault="008A05B5" w:rsidP="008A05B5">
      <w:pPr>
        <w:rPr>
          <w:bCs/>
          <w:i/>
          <w:iCs/>
          <w:color w:val="000000"/>
        </w:rPr>
      </w:pPr>
      <w:r>
        <w:rPr>
          <w:b/>
          <w:bCs/>
          <w:i/>
          <w:iCs/>
          <w:color w:val="000000"/>
        </w:rPr>
        <w:t>6</w:t>
      </w:r>
      <w:r w:rsidRPr="00022547">
        <w:rPr>
          <w:b/>
          <w:bCs/>
          <w:i/>
          <w:iCs/>
          <w:color w:val="000000"/>
        </w:rPr>
        <w:t>)</w:t>
      </w:r>
      <w:r w:rsidRPr="00022547">
        <w:rPr>
          <w:bCs/>
          <w:i/>
          <w:iCs/>
          <w:color w:val="000000"/>
        </w:rPr>
        <w:t xml:space="preserve"> Питання, винесене на голосування:</w:t>
      </w:r>
    </w:p>
    <w:p w:rsidR="00B91FE0" w:rsidRPr="00B91FE0" w:rsidRDefault="008A05B5" w:rsidP="00B91FE0">
      <w:pPr>
        <w:ind w:firstLine="539"/>
        <w:jc w:val="both"/>
        <w:rPr>
          <w:b/>
        </w:rPr>
      </w:pPr>
      <w:r>
        <w:rPr>
          <w:b/>
        </w:rPr>
        <w:t>6</w:t>
      </w:r>
      <w:r w:rsidR="00B91FE0" w:rsidRPr="00B91FE0">
        <w:rPr>
          <w:b/>
        </w:rPr>
        <w:t xml:space="preserve"> Про внесення змін до Статуту Товариства.</w:t>
      </w:r>
    </w:p>
    <w:p w:rsidR="00904BA8" w:rsidRPr="00022547" w:rsidRDefault="00904BA8" w:rsidP="006E5A7C">
      <w:pPr>
        <w:jc w:val="both"/>
        <w:rPr>
          <w:u w:val="single"/>
        </w:rPr>
      </w:pPr>
      <w:proofErr w:type="spellStart"/>
      <w:r w:rsidRPr="00022547">
        <w:rPr>
          <w:bCs/>
          <w:i/>
          <w:iCs/>
          <w:color w:val="000000"/>
        </w:rPr>
        <w:t>Проєкт</w:t>
      </w:r>
      <w:proofErr w:type="spellEnd"/>
      <w:r w:rsidRPr="00022547">
        <w:rPr>
          <w:bCs/>
          <w:i/>
          <w:iCs/>
          <w:color w:val="000000"/>
        </w:rPr>
        <w:t xml:space="preserve"> рішення з питання, включеного до порядку денного загальних зборів</w:t>
      </w:r>
      <w:r w:rsidR="002C5C09">
        <w:rPr>
          <w:bCs/>
          <w:i/>
          <w:iCs/>
          <w:color w:val="000000"/>
        </w:rPr>
        <w:t xml:space="preserve"> </w:t>
      </w:r>
      <w:r w:rsidR="002C5C09" w:rsidRPr="002C5C09">
        <w:rPr>
          <w:b/>
          <w:bCs/>
          <w:i/>
          <w:iCs/>
          <w:color w:val="000000"/>
          <w:u w:val="single"/>
        </w:rPr>
        <w:t>№1</w:t>
      </w:r>
      <w:r w:rsidRPr="00022547">
        <w:rPr>
          <w:bCs/>
          <w:i/>
          <w:iCs/>
          <w:color w:val="000000"/>
        </w:rPr>
        <w:t>:</w:t>
      </w:r>
      <w:r w:rsidRPr="00022547">
        <w:rPr>
          <w:u w:val="single"/>
        </w:rPr>
        <w:t xml:space="preserve"> </w:t>
      </w:r>
    </w:p>
    <w:p w:rsidR="00B91FE0" w:rsidRPr="00B91FE0" w:rsidRDefault="00B91FE0" w:rsidP="00B91FE0">
      <w:pPr>
        <w:tabs>
          <w:tab w:val="left" w:pos="4860"/>
        </w:tabs>
        <w:ind w:firstLine="539"/>
        <w:jc w:val="both"/>
      </w:pPr>
      <w:r w:rsidRPr="00B91FE0">
        <w:t>«1 Внести зміни до Статуту Товариства шляхом викладення його в новій редакції, що додається.</w:t>
      </w:r>
    </w:p>
    <w:p w:rsidR="00B91FE0" w:rsidRPr="00B91FE0" w:rsidRDefault="00B91FE0" w:rsidP="00B91FE0">
      <w:pPr>
        <w:ind w:firstLine="539"/>
        <w:jc w:val="both"/>
      </w:pPr>
      <w:r w:rsidRPr="00B91FE0">
        <w:t>2 Уповноважити Голову Правління Товариства підписати Статут Товариства в новій редакції.</w:t>
      </w:r>
    </w:p>
    <w:p w:rsidR="00D45DB6" w:rsidRPr="00B91FE0" w:rsidRDefault="00B91FE0" w:rsidP="00B91FE0">
      <w:pPr>
        <w:ind w:firstLine="539"/>
        <w:jc w:val="both"/>
      </w:pPr>
      <w:r w:rsidRPr="00B91FE0">
        <w:t xml:space="preserve">3 Уповноважити Голову Правління Товариства </w:t>
      </w:r>
      <w:r w:rsidRPr="00B91FE0">
        <w:rPr>
          <w:kern w:val="1"/>
        </w:rPr>
        <w:t>або іншу особу, на ім’я якої Товариством видано довіреність з відповідними повноваженнями,</w:t>
      </w:r>
      <w:r w:rsidRPr="00B91FE0">
        <w:t xml:space="preserve"> на  вчинення дій, пов’язаних з державною реєстрацією Статуту Товариства у новій редакції (з правом підпису всіх необхідних для цього документів)».</w:t>
      </w:r>
    </w:p>
    <w:p w:rsidR="008A05B5" w:rsidRDefault="008A05B5" w:rsidP="00022547">
      <w:pPr>
        <w:jc w:val="both"/>
        <w:rPr>
          <w:bCs/>
          <w:i/>
        </w:rPr>
      </w:pPr>
    </w:p>
    <w:p w:rsidR="00022547" w:rsidRDefault="00904BA8" w:rsidP="00022547">
      <w:pPr>
        <w:jc w:val="both"/>
        <w:rPr>
          <w:bCs/>
          <w:i/>
        </w:rPr>
      </w:pPr>
      <w:r>
        <w:rPr>
          <w:bCs/>
          <w:i/>
        </w:rPr>
        <w:t xml:space="preserve">Варіанти голосування за цей </w:t>
      </w:r>
      <w:proofErr w:type="spellStart"/>
      <w:r>
        <w:rPr>
          <w:bCs/>
          <w:i/>
        </w:rPr>
        <w:t>проєкт</w:t>
      </w:r>
      <w:proofErr w:type="spellEnd"/>
      <w:r>
        <w:rPr>
          <w:bCs/>
          <w:i/>
        </w:rPr>
        <w:t xml:space="preserve"> рішення</w:t>
      </w:r>
      <w:r>
        <w:rPr>
          <w:b/>
          <w:bCs/>
          <w:i/>
        </w:rPr>
        <w:t xml:space="preserve"> </w:t>
      </w:r>
      <w:r>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022547" w:rsidTr="0057537E">
        <w:tc>
          <w:tcPr>
            <w:tcW w:w="1701" w:type="dxa"/>
          </w:tcPr>
          <w:p w:rsidR="00022547" w:rsidRDefault="00022547" w:rsidP="0057537E">
            <w:pPr>
              <w:jc w:val="center"/>
              <w:rPr>
                <w:i/>
              </w:rPr>
            </w:pPr>
          </w:p>
          <w:p w:rsidR="00022547" w:rsidRPr="00B84132" w:rsidRDefault="00022547" w:rsidP="0057537E">
            <w:pPr>
              <w:jc w:val="center"/>
              <w:rPr>
                <w:i/>
              </w:rPr>
            </w:pPr>
          </w:p>
        </w:tc>
        <w:tc>
          <w:tcPr>
            <w:tcW w:w="4678" w:type="dxa"/>
            <w:tcBorders>
              <w:top w:val="nil"/>
              <w:bottom w:val="nil"/>
            </w:tcBorders>
          </w:tcPr>
          <w:p w:rsidR="00022547" w:rsidRDefault="00022547" w:rsidP="0057537E">
            <w:pPr>
              <w:rPr>
                <w:i/>
              </w:rPr>
            </w:pPr>
            <w:r>
              <w:rPr>
                <w:i/>
              </w:rPr>
              <w:t>ЗА</w:t>
            </w:r>
          </w:p>
        </w:tc>
        <w:tc>
          <w:tcPr>
            <w:tcW w:w="1701" w:type="dxa"/>
          </w:tcPr>
          <w:p w:rsidR="00022547" w:rsidRDefault="00022547" w:rsidP="0057537E">
            <w:pPr>
              <w:jc w:val="both"/>
              <w:rPr>
                <w:i/>
              </w:rPr>
            </w:pPr>
          </w:p>
        </w:tc>
        <w:tc>
          <w:tcPr>
            <w:tcW w:w="2091" w:type="dxa"/>
            <w:tcBorders>
              <w:top w:val="nil"/>
              <w:bottom w:val="nil"/>
              <w:right w:val="nil"/>
            </w:tcBorders>
          </w:tcPr>
          <w:p w:rsidR="00022547" w:rsidRDefault="00022547" w:rsidP="0057537E">
            <w:pPr>
              <w:jc w:val="both"/>
              <w:rPr>
                <w:i/>
              </w:rPr>
            </w:pPr>
            <w:r>
              <w:rPr>
                <w:i/>
              </w:rPr>
              <w:t>ПРОТИ</w:t>
            </w:r>
          </w:p>
        </w:tc>
      </w:tr>
    </w:tbl>
    <w:p w:rsidR="00904BA8" w:rsidRDefault="00022547" w:rsidP="00D17C3A">
      <w:pPr>
        <w:jc w:val="both"/>
        <w:rPr>
          <w:b/>
        </w:rPr>
      </w:pPr>
      <w:r>
        <w:rPr>
          <w:b/>
        </w:rPr>
        <w:t xml:space="preserve"> </w:t>
      </w:r>
    </w:p>
    <w:p w:rsidR="002C5C09" w:rsidRPr="00022547" w:rsidRDefault="002C5C09" w:rsidP="002C5C09">
      <w:pPr>
        <w:jc w:val="both"/>
        <w:rPr>
          <w:u w:val="single"/>
        </w:rPr>
      </w:pPr>
      <w:proofErr w:type="spellStart"/>
      <w:r w:rsidRPr="00022547">
        <w:rPr>
          <w:bCs/>
          <w:i/>
          <w:iCs/>
          <w:color w:val="000000"/>
        </w:rPr>
        <w:t>Проєкт</w:t>
      </w:r>
      <w:proofErr w:type="spellEnd"/>
      <w:r w:rsidRPr="00022547">
        <w:rPr>
          <w:bCs/>
          <w:i/>
          <w:iCs/>
          <w:color w:val="000000"/>
        </w:rPr>
        <w:t xml:space="preserve"> рішення з питання, включеного до порядку денного загальних зборів</w:t>
      </w:r>
      <w:r>
        <w:rPr>
          <w:bCs/>
          <w:i/>
          <w:iCs/>
          <w:color w:val="000000"/>
        </w:rPr>
        <w:t xml:space="preserve"> </w:t>
      </w:r>
      <w:r w:rsidRPr="002C5C09">
        <w:rPr>
          <w:b/>
          <w:bCs/>
          <w:i/>
          <w:iCs/>
          <w:color w:val="000000"/>
          <w:u w:val="single"/>
        </w:rPr>
        <w:t>№</w:t>
      </w:r>
      <w:r>
        <w:rPr>
          <w:b/>
          <w:bCs/>
          <w:i/>
          <w:iCs/>
          <w:color w:val="000000"/>
          <w:u w:val="single"/>
        </w:rPr>
        <w:t>2</w:t>
      </w:r>
      <w:r w:rsidRPr="00022547">
        <w:rPr>
          <w:bCs/>
          <w:i/>
          <w:iCs/>
          <w:color w:val="000000"/>
        </w:rPr>
        <w:t>:</w:t>
      </w:r>
      <w:r w:rsidRPr="00022547">
        <w:rPr>
          <w:u w:val="single"/>
        </w:rPr>
        <w:t xml:space="preserve"> </w:t>
      </w:r>
    </w:p>
    <w:p w:rsidR="002C5C09" w:rsidRDefault="002C5C09" w:rsidP="002C5C09">
      <w:pPr>
        <w:ind w:firstLine="539"/>
        <w:jc w:val="both"/>
      </w:pPr>
      <w:r w:rsidRPr="00FE46B6">
        <w:t xml:space="preserve">«1 Внести зміни до Статуту Товариства шляхом викладення його в новій редакції, що додається. </w:t>
      </w:r>
    </w:p>
    <w:p w:rsidR="002C5C09" w:rsidRDefault="002C5C09" w:rsidP="002C5C09">
      <w:pPr>
        <w:ind w:firstLine="539"/>
        <w:jc w:val="both"/>
      </w:pPr>
      <w:r w:rsidRPr="00FE46B6">
        <w:t xml:space="preserve">2 Уповноважити Головуючого  та секретаря Загальних зборів підписати Статут Товариства  в новій редакції. </w:t>
      </w:r>
    </w:p>
    <w:p w:rsidR="002C5C09" w:rsidRDefault="002C5C09" w:rsidP="002C5C09">
      <w:pPr>
        <w:ind w:firstLine="539"/>
        <w:jc w:val="both"/>
        <w:rPr>
          <w:b/>
        </w:rPr>
      </w:pPr>
      <w:r w:rsidRPr="00FE46B6">
        <w:t xml:space="preserve">3 Уповноважити Голову Правління Товариства </w:t>
      </w:r>
      <w:r w:rsidRPr="00FE46B6">
        <w:rPr>
          <w:kern w:val="1"/>
        </w:rPr>
        <w:t>або іншу особу, на ім’я якої Товариством видано довіреність з відповідними повноваженнями,</w:t>
      </w:r>
      <w:r w:rsidRPr="00FE46B6">
        <w:t xml:space="preserve"> на  вчинення дій, пов’язаних з державною реєстрацією Статуту Товариства у новій редакції (з правом підпису всіх необхідних для цього документів)».</w:t>
      </w:r>
    </w:p>
    <w:p w:rsidR="002C5C09" w:rsidRDefault="002C5C09" w:rsidP="00D17C3A">
      <w:pPr>
        <w:jc w:val="both"/>
        <w:rPr>
          <w:b/>
        </w:rPr>
      </w:pPr>
    </w:p>
    <w:p w:rsidR="002C5C09" w:rsidRDefault="002C5C09" w:rsidP="002C5C09">
      <w:pPr>
        <w:jc w:val="both"/>
        <w:rPr>
          <w:bCs/>
          <w:i/>
        </w:rPr>
      </w:pPr>
      <w:r>
        <w:rPr>
          <w:bCs/>
          <w:i/>
        </w:rPr>
        <w:t xml:space="preserve">Варіанти голосування за цей </w:t>
      </w:r>
      <w:proofErr w:type="spellStart"/>
      <w:r>
        <w:rPr>
          <w:bCs/>
          <w:i/>
        </w:rPr>
        <w:t>проєкт</w:t>
      </w:r>
      <w:proofErr w:type="spellEnd"/>
      <w:r>
        <w:rPr>
          <w:bCs/>
          <w:i/>
        </w:rPr>
        <w:t xml:space="preserve"> рішення</w:t>
      </w:r>
      <w:r>
        <w:rPr>
          <w:b/>
          <w:bCs/>
          <w:i/>
        </w:rPr>
        <w:t xml:space="preserve"> </w:t>
      </w:r>
      <w:r>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2C5C09" w:rsidTr="00475022">
        <w:tc>
          <w:tcPr>
            <w:tcW w:w="1701" w:type="dxa"/>
          </w:tcPr>
          <w:p w:rsidR="002C5C09" w:rsidRDefault="002C5C09" w:rsidP="00475022">
            <w:pPr>
              <w:jc w:val="center"/>
              <w:rPr>
                <w:i/>
              </w:rPr>
            </w:pPr>
          </w:p>
          <w:p w:rsidR="002C5C09" w:rsidRPr="00B84132" w:rsidRDefault="002C5C09" w:rsidP="00475022">
            <w:pPr>
              <w:jc w:val="center"/>
              <w:rPr>
                <w:i/>
              </w:rPr>
            </w:pPr>
          </w:p>
        </w:tc>
        <w:tc>
          <w:tcPr>
            <w:tcW w:w="4678" w:type="dxa"/>
            <w:tcBorders>
              <w:top w:val="nil"/>
              <w:bottom w:val="nil"/>
            </w:tcBorders>
          </w:tcPr>
          <w:p w:rsidR="002C5C09" w:rsidRDefault="002C5C09" w:rsidP="00475022">
            <w:pPr>
              <w:rPr>
                <w:i/>
              </w:rPr>
            </w:pPr>
            <w:r>
              <w:rPr>
                <w:i/>
              </w:rPr>
              <w:t>ЗА</w:t>
            </w:r>
          </w:p>
        </w:tc>
        <w:tc>
          <w:tcPr>
            <w:tcW w:w="1701" w:type="dxa"/>
          </w:tcPr>
          <w:p w:rsidR="002C5C09" w:rsidRDefault="002C5C09" w:rsidP="00475022">
            <w:pPr>
              <w:jc w:val="both"/>
              <w:rPr>
                <w:i/>
              </w:rPr>
            </w:pPr>
          </w:p>
        </w:tc>
        <w:tc>
          <w:tcPr>
            <w:tcW w:w="2091" w:type="dxa"/>
            <w:tcBorders>
              <w:top w:val="nil"/>
              <w:bottom w:val="nil"/>
              <w:right w:val="nil"/>
            </w:tcBorders>
          </w:tcPr>
          <w:p w:rsidR="002C5C09" w:rsidRDefault="002C5C09" w:rsidP="00475022">
            <w:pPr>
              <w:jc w:val="both"/>
              <w:rPr>
                <w:i/>
              </w:rPr>
            </w:pPr>
            <w:r>
              <w:rPr>
                <w:i/>
              </w:rPr>
              <w:t>ПРОТИ</w:t>
            </w:r>
          </w:p>
        </w:tc>
      </w:tr>
    </w:tbl>
    <w:p w:rsidR="002C5C09" w:rsidRDefault="002C5C09" w:rsidP="002C5C09">
      <w:pPr>
        <w:jc w:val="both"/>
        <w:rPr>
          <w:b/>
        </w:rPr>
      </w:pPr>
      <w:r>
        <w:rPr>
          <w:b/>
        </w:rPr>
        <w:t xml:space="preserve"> </w:t>
      </w:r>
    </w:p>
    <w:p w:rsidR="00B24A02" w:rsidRDefault="008A05B5" w:rsidP="00B24A02">
      <w:pPr>
        <w:rPr>
          <w:bCs/>
          <w:i/>
          <w:iCs/>
          <w:color w:val="000000"/>
        </w:rPr>
      </w:pPr>
      <w:r>
        <w:rPr>
          <w:b/>
          <w:bCs/>
          <w:i/>
          <w:iCs/>
          <w:color w:val="000000"/>
        </w:rPr>
        <w:t>7</w:t>
      </w:r>
      <w:r w:rsidR="00B24A02">
        <w:rPr>
          <w:b/>
          <w:bCs/>
          <w:i/>
          <w:iCs/>
          <w:color w:val="000000"/>
        </w:rPr>
        <w:t>)</w:t>
      </w:r>
      <w:r w:rsidR="00B24A02">
        <w:rPr>
          <w:bCs/>
          <w:i/>
          <w:iCs/>
          <w:color w:val="000000"/>
        </w:rPr>
        <w:t xml:space="preserve"> Питання, винесене на голосування:</w:t>
      </w:r>
    </w:p>
    <w:p w:rsidR="0016544E" w:rsidRPr="0016544E" w:rsidRDefault="008A05B5" w:rsidP="0016544E">
      <w:pPr>
        <w:ind w:firstLine="539"/>
        <w:jc w:val="both"/>
        <w:rPr>
          <w:b/>
        </w:rPr>
      </w:pPr>
      <w:r>
        <w:rPr>
          <w:b/>
        </w:rPr>
        <w:t>7</w:t>
      </w:r>
      <w:r w:rsidR="0016544E" w:rsidRPr="0016544E">
        <w:rPr>
          <w:b/>
        </w:rPr>
        <w:t xml:space="preserve"> Про внесення змін до Положень Товариства, про затвердження нових Положень Товариства. Про скасування Положень Товариства.</w:t>
      </w:r>
    </w:p>
    <w:p w:rsidR="00B24A02" w:rsidRDefault="00B24A02" w:rsidP="00B24A02">
      <w:pPr>
        <w:jc w:val="both"/>
        <w:rPr>
          <w:u w:val="single"/>
        </w:rPr>
      </w:pPr>
      <w:proofErr w:type="spellStart"/>
      <w:r>
        <w:rPr>
          <w:bCs/>
          <w:i/>
          <w:iCs/>
          <w:color w:val="000000"/>
        </w:rPr>
        <w:t>Проєкт</w:t>
      </w:r>
      <w:proofErr w:type="spellEnd"/>
      <w:r>
        <w:rPr>
          <w:bCs/>
          <w:i/>
          <w:iCs/>
          <w:color w:val="000000"/>
          <w:sz w:val="26"/>
          <w:szCs w:val="26"/>
        </w:rPr>
        <w:t xml:space="preserve"> </w:t>
      </w:r>
      <w:r>
        <w:rPr>
          <w:bCs/>
          <w:i/>
          <w:iCs/>
          <w:color w:val="000000"/>
        </w:rPr>
        <w:t>рішення з питання, включеного до порядку денного загальних зборів:</w:t>
      </w:r>
      <w:r>
        <w:rPr>
          <w:u w:val="single"/>
        </w:rPr>
        <w:t xml:space="preserve"> </w:t>
      </w:r>
    </w:p>
    <w:p w:rsidR="0016544E" w:rsidRPr="0016544E" w:rsidRDefault="0016544E" w:rsidP="0016544E">
      <w:pPr>
        <w:ind w:firstLine="539"/>
        <w:jc w:val="both"/>
      </w:pPr>
      <w:r w:rsidRPr="0016544E">
        <w:lastRenderedPageBreak/>
        <w:t>«1 Внести зміни до Положення про Загальні збори Товариства, Положення про Наглядову раду Товариства виклавши їх в нових редакціях. Затвердити Положення про Загальні збори Товариства, Положення про Наглядову раду Товариства в нових редакціях, що додаються.</w:t>
      </w:r>
    </w:p>
    <w:p w:rsidR="0016544E" w:rsidRPr="0016544E" w:rsidRDefault="0016544E" w:rsidP="0016544E">
      <w:pPr>
        <w:ind w:firstLine="539"/>
        <w:jc w:val="both"/>
      </w:pPr>
      <w:r w:rsidRPr="0016544E">
        <w:t>2 Скасувати Положення про Правління Товариства».</w:t>
      </w:r>
    </w:p>
    <w:p w:rsidR="008A05B5" w:rsidRDefault="008A05B5" w:rsidP="006F047B">
      <w:pPr>
        <w:jc w:val="both"/>
        <w:rPr>
          <w:bCs/>
          <w:i/>
        </w:rPr>
      </w:pPr>
    </w:p>
    <w:p w:rsidR="006F047B" w:rsidRPr="006100EE" w:rsidRDefault="006F047B" w:rsidP="006F047B">
      <w:pPr>
        <w:jc w:val="both"/>
        <w:rPr>
          <w:b/>
        </w:rPr>
      </w:pPr>
      <w:r w:rsidRPr="006100EE">
        <w:rPr>
          <w:bCs/>
          <w:i/>
        </w:rPr>
        <w:t xml:space="preserve">Варіанти голосування за цей </w:t>
      </w:r>
      <w:proofErr w:type="spellStart"/>
      <w:r w:rsidRPr="006100EE">
        <w:rPr>
          <w:bCs/>
          <w:i/>
        </w:rPr>
        <w:t>проєкт</w:t>
      </w:r>
      <w:proofErr w:type="spellEnd"/>
      <w:r w:rsidRPr="006100EE">
        <w:rPr>
          <w:bCs/>
          <w:i/>
        </w:rPr>
        <w:t xml:space="preserve"> рішення</w:t>
      </w:r>
      <w:r w:rsidRPr="006100EE">
        <w:rPr>
          <w:b/>
          <w:bCs/>
          <w:i/>
        </w:rPr>
        <w:t xml:space="preserve"> </w:t>
      </w:r>
      <w:r w:rsidRPr="006100EE">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022547" w:rsidTr="0057537E">
        <w:tc>
          <w:tcPr>
            <w:tcW w:w="1701" w:type="dxa"/>
          </w:tcPr>
          <w:p w:rsidR="00022547" w:rsidRDefault="00022547" w:rsidP="0057537E">
            <w:pPr>
              <w:jc w:val="center"/>
              <w:rPr>
                <w:i/>
              </w:rPr>
            </w:pPr>
          </w:p>
          <w:p w:rsidR="00022547" w:rsidRPr="00B84132" w:rsidRDefault="00022547" w:rsidP="0057537E">
            <w:pPr>
              <w:jc w:val="center"/>
              <w:rPr>
                <w:i/>
              </w:rPr>
            </w:pPr>
          </w:p>
        </w:tc>
        <w:tc>
          <w:tcPr>
            <w:tcW w:w="4678" w:type="dxa"/>
            <w:tcBorders>
              <w:top w:val="nil"/>
              <w:bottom w:val="nil"/>
            </w:tcBorders>
          </w:tcPr>
          <w:p w:rsidR="00022547" w:rsidRDefault="00022547" w:rsidP="0057537E">
            <w:pPr>
              <w:rPr>
                <w:i/>
              </w:rPr>
            </w:pPr>
            <w:r>
              <w:rPr>
                <w:i/>
              </w:rPr>
              <w:t>ЗА</w:t>
            </w:r>
          </w:p>
        </w:tc>
        <w:tc>
          <w:tcPr>
            <w:tcW w:w="1701" w:type="dxa"/>
          </w:tcPr>
          <w:p w:rsidR="00022547" w:rsidRDefault="00022547" w:rsidP="0057537E">
            <w:pPr>
              <w:jc w:val="both"/>
              <w:rPr>
                <w:i/>
              </w:rPr>
            </w:pPr>
          </w:p>
        </w:tc>
        <w:tc>
          <w:tcPr>
            <w:tcW w:w="2091" w:type="dxa"/>
            <w:tcBorders>
              <w:top w:val="nil"/>
              <w:bottom w:val="nil"/>
              <w:right w:val="nil"/>
            </w:tcBorders>
          </w:tcPr>
          <w:p w:rsidR="00022547" w:rsidRDefault="00022547" w:rsidP="0057537E">
            <w:pPr>
              <w:jc w:val="both"/>
              <w:rPr>
                <w:i/>
              </w:rPr>
            </w:pPr>
            <w:r>
              <w:rPr>
                <w:i/>
              </w:rPr>
              <w:t>ПРОТИ</w:t>
            </w:r>
          </w:p>
        </w:tc>
      </w:tr>
    </w:tbl>
    <w:p w:rsidR="00022547" w:rsidRDefault="00022547" w:rsidP="003A1119">
      <w:pPr>
        <w:rPr>
          <w:b/>
          <w:bCs/>
          <w:i/>
          <w:iCs/>
          <w:color w:val="000000"/>
        </w:rPr>
      </w:pPr>
    </w:p>
    <w:p w:rsidR="003A1119" w:rsidRDefault="008A05B5" w:rsidP="003A1119">
      <w:pPr>
        <w:rPr>
          <w:bCs/>
          <w:i/>
          <w:iCs/>
          <w:color w:val="000000"/>
        </w:rPr>
      </w:pPr>
      <w:r>
        <w:rPr>
          <w:b/>
          <w:bCs/>
          <w:i/>
          <w:iCs/>
          <w:color w:val="000000"/>
        </w:rPr>
        <w:t>8</w:t>
      </w:r>
      <w:r w:rsidR="003A1119">
        <w:rPr>
          <w:b/>
          <w:bCs/>
          <w:i/>
          <w:iCs/>
          <w:color w:val="000000"/>
        </w:rPr>
        <w:t>)</w:t>
      </w:r>
      <w:r w:rsidR="003A1119">
        <w:rPr>
          <w:bCs/>
          <w:i/>
          <w:iCs/>
          <w:color w:val="000000"/>
        </w:rPr>
        <w:t xml:space="preserve"> Питання, винесене на голосування:</w:t>
      </w:r>
    </w:p>
    <w:p w:rsidR="003A1119" w:rsidRDefault="008A05B5" w:rsidP="006E5A7C">
      <w:pPr>
        <w:ind w:firstLine="539"/>
        <w:jc w:val="both"/>
        <w:rPr>
          <w:b/>
        </w:rPr>
      </w:pPr>
      <w:r>
        <w:rPr>
          <w:b/>
        </w:rPr>
        <w:t>8</w:t>
      </w:r>
      <w:r w:rsidR="0016544E" w:rsidRPr="0016544E">
        <w:rPr>
          <w:b/>
        </w:rPr>
        <w:t xml:space="preserve"> Про припинення повноважень (відкликання) членів Наглядової ради Товариства</w:t>
      </w:r>
      <w:r w:rsidR="0016544E">
        <w:rPr>
          <w:b/>
        </w:rPr>
        <w:t>.</w:t>
      </w:r>
    </w:p>
    <w:p w:rsidR="003A1119" w:rsidRPr="00FC0280" w:rsidRDefault="003A1119" w:rsidP="003A1119">
      <w:pPr>
        <w:jc w:val="both"/>
        <w:rPr>
          <w:u w:val="single"/>
        </w:rPr>
      </w:pPr>
      <w:proofErr w:type="spellStart"/>
      <w:r w:rsidRPr="00FC0280">
        <w:rPr>
          <w:bCs/>
          <w:i/>
          <w:iCs/>
          <w:color w:val="000000"/>
        </w:rPr>
        <w:t>Проєкт</w:t>
      </w:r>
      <w:proofErr w:type="spellEnd"/>
      <w:r w:rsidRPr="00FC0280">
        <w:rPr>
          <w:bCs/>
          <w:i/>
          <w:iCs/>
          <w:color w:val="000000"/>
        </w:rPr>
        <w:t xml:space="preserve"> рішення з питання, включеного до порядку денного загальних зборів</w:t>
      </w:r>
      <w:r w:rsidR="0061363F">
        <w:rPr>
          <w:bCs/>
          <w:i/>
          <w:iCs/>
          <w:color w:val="000000"/>
        </w:rPr>
        <w:t xml:space="preserve"> </w:t>
      </w:r>
      <w:r w:rsidR="0061363F" w:rsidRPr="0061363F">
        <w:rPr>
          <w:b/>
          <w:bCs/>
          <w:i/>
          <w:iCs/>
          <w:color w:val="000000"/>
          <w:u w:val="single"/>
        </w:rPr>
        <w:t>№ 1</w:t>
      </w:r>
      <w:r w:rsidRPr="0061363F">
        <w:rPr>
          <w:b/>
          <w:bCs/>
          <w:i/>
          <w:iCs/>
          <w:color w:val="000000"/>
          <w:u w:val="single"/>
        </w:rPr>
        <w:t>:</w:t>
      </w:r>
      <w:r w:rsidRPr="00FC0280">
        <w:rPr>
          <w:u w:val="single"/>
        </w:rPr>
        <w:t xml:space="preserve"> </w:t>
      </w:r>
    </w:p>
    <w:p w:rsidR="0061363F" w:rsidRPr="0098621C" w:rsidRDefault="0061363F" w:rsidP="0061363F">
      <w:pPr>
        <w:ind w:firstLine="539"/>
        <w:jc w:val="both"/>
        <w:rPr>
          <w:sz w:val="22"/>
          <w:szCs w:val="22"/>
        </w:rPr>
      </w:pPr>
      <w:r w:rsidRPr="0098621C">
        <w:rPr>
          <w:sz w:val="22"/>
          <w:szCs w:val="22"/>
        </w:rPr>
        <w:t>«Припинити повноваження (відкликати) членів Наглядової ради Товариства, а саме:</w:t>
      </w:r>
    </w:p>
    <w:p w:rsidR="0061363F" w:rsidRPr="0098621C" w:rsidRDefault="0061363F" w:rsidP="0061363F">
      <w:pPr>
        <w:pStyle w:val="a4"/>
        <w:spacing w:after="0"/>
        <w:ind w:firstLine="539"/>
        <w:jc w:val="both"/>
        <w:rPr>
          <w:b/>
          <w:bCs/>
          <w:sz w:val="22"/>
          <w:szCs w:val="22"/>
        </w:rPr>
      </w:pPr>
      <w:r w:rsidRPr="0098621C">
        <w:rPr>
          <w:sz w:val="22"/>
          <w:szCs w:val="22"/>
        </w:rPr>
        <w:t>1) Новікова Леоніда (</w:t>
      </w:r>
      <w:proofErr w:type="spellStart"/>
      <w:r w:rsidRPr="0098621C">
        <w:rPr>
          <w:sz w:val="22"/>
          <w:szCs w:val="22"/>
        </w:rPr>
        <w:t>Novikov</w:t>
      </w:r>
      <w:proofErr w:type="spellEnd"/>
      <w:r w:rsidRPr="0098621C">
        <w:rPr>
          <w:sz w:val="22"/>
          <w:szCs w:val="22"/>
        </w:rPr>
        <w:t xml:space="preserve"> </w:t>
      </w:r>
      <w:proofErr w:type="spellStart"/>
      <w:r w:rsidRPr="0098621C">
        <w:rPr>
          <w:sz w:val="22"/>
          <w:szCs w:val="22"/>
        </w:rPr>
        <w:t>Leonid</w:t>
      </w:r>
      <w:proofErr w:type="spellEnd"/>
      <w:r w:rsidRPr="0098621C">
        <w:rPr>
          <w:sz w:val="22"/>
          <w:szCs w:val="22"/>
        </w:rPr>
        <w:t>) - Голови Наглядової ради.</w:t>
      </w:r>
    </w:p>
    <w:p w:rsidR="0061363F" w:rsidRPr="0098621C" w:rsidRDefault="0061363F" w:rsidP="0061363F">
      <w:pPr>
        <w:pStyle w:val="a4"/>
        <w:spacing w:after="0"/>
        <w:ind w:firstLine="539"/>
        <w:jc w:val="both"/>
        <w:rPr>
          <w:b/>
          <w:bCs/>
          <w:sz w:val="22"/>
          <w:szCs w:val="22"/>
        </w:rPr>
      </w:pPr>
      <w:r w:rsidRPr="0098621C">
        <w:rPr>
          <w:sz w:val="22"/>
          <w:szCs w:val="22"/>
        </w:rPr>
        <w:t>2) </w:t>
      </w:r>
      <w:proofErr w:type="spellStart"/>
      <w:r w:rsidRPr="0098621C">
        <w:rPr>
          <w:sz w:val="22"/>
          <w:szCs w:val="22"/>
        </w:rPr>
        <w:t>Фесенка</w:t>
      </w:r>
      <w:proofErr w:type="spellEnd"/>
      <w:r w:rsidRPr="0098621C">
        <w:rPr>
          <w:sz w:val="22"/>
          <w:szCs w:val="22"/>
        </w:rPr>
        <w:t xml:space="preserve"> Олександра Миколайовича – заступника Голови Наглядової ради.</w:t>
      </w:r>
    </w:p>
    <w:p w:rsidR="0061363F" w:rsidRPr="0098621C" w:rsidRDefault="0061363F" w:rsidP="0061363F">
      <w:pPr>
        <w:tabs>
          <w:tab w:val="left" w:pos="709"/>
        </w:tabs>
        <w:ind w:firstLine="539"/>
        <w:jc w:val="both"/>
        <w:rPr>
          <w:sz w:val="22"/>
          <w:szCs w:val="22"/>
        </w:rPr>
      </w:pPr>
      <w:r w:rsidRPr="0098621C">
        <w:rPr>
          <w:sz w:val="22"/>
          <w:szCs w:val="22"/>
        </w:rPr>
        <w:t>3) Дояра Євгенія Володимировича.</w:t>
      </w:r>
    </w:p>
    <w:p w:rsidR="0061363F" w:rsidRPr="0098621C" w:rsidRDefault="0061363F" w:rsidP="0061363F">
      <w:pPr>
        <w:tabs>
          <w:tab w:val="left" w:pos="4860"/>
        </w:tabs>
        <w:ind w:firstLine="539"/>
        <w:jc w:val="both"/>
        <w:rPr>
          <w:sz w:val="22"/>
          <w:szCs w:val="22"/>
        </w:rPr>
      </w:pPr>
      <w:r w:rsidRPr="0098621C">
        <w:rPr>
          <w:sz w:val="22"/>
          <w:szCs w:val="22"/>
        </w:rPr>
        <w:t xml:space="preserve">4) </w:t>
      </w:r>
      <w:proofErr w:type="spellStart"/>
      <w:r w:rsidRPr="0098621C">
        <w:rPr>
          <w:sz w:val="22"/>
          <w:szCs w:val="22"/>
        </w:rPr>
        <w:t>Хасанової</w:t>
      </w:r>
      <w:proofErr w:type="spellEnd"/>
      <w:r w:rsidRPr="0098621C">
        <w:rPr>
          <w:sz w:val="22"/>
          <w:szCs w:val="22"/>
        </w:rPr>
        <w:t xml:space="preserve"> Олени </w:t>
      </w:r>
      <w:proofErr w:type="spellStart"/>
      <w:r w:rsidRPr="0098621C">
        <w:rPr>
          <w:sz w:val="22"/>
          <w:szCs w:val="22"/>
        </w:rPr>
        <w:t>Тораджанівни</w:t>
      </w:r>
      <w:proofErr w:type="spellEnd"/>
      <w:r w:rsidRPr="0098621C">
        <w:rPr>
          <w:sz w:val="22"/>
          <w:szCs w:val="22"/>
        </w:rPr>
        <w:t xml:space="preserve"> – секретаря Наглядової ради. </w:t>
      </w:r>
    </w:p>
    <w:p w:rsidR="0061363F" w:rsidRDefault="0061363F" w:rsidP="0061363F">
      <w:pPr>
        <w:ind w:firstLine="539"/>
        <w:jc w:val="both"/>
        <w:rPr>
          <w:sz w:val="22"/>
          <w:szCs w:val="22"/>
        </w:rPr>
      </w:pPr>
      <w:r w:rsidRPr="0098621C">
        <w:rPr>
          <w:sz w:val="22"/>
          <w:szCs w:val="22"/>
        </w:rPr>
        <w:t xml:space="preserve">5) </w:t>
      </w:r>
      <w:proofErr w:type="spellStart"/>
      <w:r w:rsidRPr="0098621C">
        <w:rPr>
          <w:kern w:val="2"/>
          <w:sz w:val="22"/>
          <w:szCs w:val="22"/>
        </w:rPr>
        <w:t>Хрістакіса</w:t>
      </w:r>
      <w:proofErr w:type="spellEnd"/>
      <w:r w:rsidRPr="0098621C">
        <w:rPr>
          <w:kern w:val="2"/>
          <w:sz w:val="22"/>
          <w:szCs w:val="22"/>
        </w:rPr>
        <w:t xml:space="preserve"> </w:t>
      </w:r>
      <w:proofErr w:type="spellStart"/>
      <w:r w:rsidRPr="0098621C">
        <w:rPr>
          <w:kern w:val="2"/>
          <w:sz w:val="22"/>
          <w:szCs w:val="22"/>
        </w:rPr>
        <w:t>Онісіфору</w:t>
      </w:r>
      <w:proofErr w:type="spellEnd"/>
      <w:r w:rsidRPr="0098621C">
        <w:rPr>
          <w:kern w:val="2"/>
          <w:sz w:val="22"/>
          <w:szCs w:val="22"/>
        </w:rPr>
        <w:t xml:space="preserve"> </w:t>
      </w:r>
      <w:proofErr w:type="spellStart"/>
      <w:r w:rsidRPr="0098621C">
        <w:rPr>
          <w:kern w:val="2"/>
          <w:sz w:val="22"/>
          <w:szCs w:val="22"/>
        </w:rPr>
        <w:t>Георгіу</w:t>
      </w:r>
      <w:proofErr w:type="spellEnd"/>
      <w:r w:rsidRPr="0098621C">
        <w:rPr>
          <w:kern w:val="2"/>
          <w:sz w:val="22"/>
          <w:szCs w:val="22"/>
        </w:rPr>
        <w:t xml:space="preserve"> (</w:t>
      </w:r>
      <w:r w:rsidRPr="0098621C">
        <w:rPr>
          <w:kern w:val="2"/>
          <w:sz w:val="22"/>
          <w:szCs w:val="22"/>
          <w:lang w:val="en-US"/>
        </w:rPr>
        <w:t>Christakis</w:t>
      </w:r>
      <w:r w:rsidRPr="0098621C">
        <w:rPr>
          <w:kern w:val="2"/>
          <w:sz w:val="22"/>
          <w:szCs w:val="22"/>
        </w:rPr>
        <w:t xml:space="preserve"> </w:t>
      </w:r>
      <w:proofErr w:type="spellStart"/>
      <w:r w:rsidRPr="0098621C">
        <w:rPr>
          <w:kern w:val="2"/>
          <w:sz w:val="22"/>
          <w:szCs w:val="22"/>
          <w:lang w:val="en-US"/>
        </w:rPr>
        <w:t>Onisiforou</w:t>
      </w:r>
      <w:proofErr w:type="spellEnd"/>
      <w:r w:rsidRPr="0098621C">
        <w:rPr>
          <w:kern w:val="2"/>
          <w:sz w:val="22"/>
          <w:szCs w:val="22"/>
        </w:rPr>
        <w:t xml:space="preserve"> </w:t>
      </w:r>
      <w:r w:rsidRPr="0098621C">
        <w:rPr>
          <w:kern w:val="2"/>
          <w:sz w:val="22"/>
          <w:szCs w:val="22"/>
          <w:lang w:val="en-US"/>
        </w:rPr>
        <w:t>Georgiou</w:t>
      </w:r>
      <w:r w:rsidRPr="0098621C">
        <w:rPr>
          <w:kern w:val="2"/>
          <w:sz w:val="22"/>
          <w:szCs w:val="22"/>
        </w:rPr>
        <w:t xml:space="preserve">) - представника акціонера </w:t>
      </w:r>
      <w:r w:rsidRPr="0098621C">
        <w:rPr>
          <w:sz w:val="22"/>
          <w:szCs w:val="22"/>
        </w:rPr>
        <w:t xml:space="preserve">«Фон </w:t>
      </w:r>
      <w:proofErr w:type="spellStart"/>
      <w:r w:rsidRPr="0098621C">
        <w:rPr>
          <w:sz w:val="22"/>
          <w:szCs w:val="22"/>
        </w:rPr>
        <w:t>Засс</w:t>
      </w:r>
      <w:proofErr w:type="spellEnd"/>
      <w:r w:rsidRPr="0098621C">
        <w:rPr>
          <w:sz w:val="22"/>
          <w:szCs w:val="22"/>
        </w:rPr>
        <w:t xml:space="preserve"> АГ» (</w:t>
      </w:r>
      <w:proofErr w:type="spellStart"/>
      <w:r w:rsidRPr="0098621C">
        <w:rPr>
          <w:sz w:val="22"/>
          <w:szCs w:val="22"/>
        </w:rPr>
        <w:t>von</w:t>
      </w:r>
      <w:proofErr w:type="spellEnd"/>
      <w:r w:rsidRPr="0098621C">
        <w:rPr>
          <w:sz w:val="22"/>
          <w:szCs w:val="22"/>
        </w:rPr>
        <w:t xml:space="preserve"> </w:t>
      </w:r>
      <w:proofErr w:type="spellStart"/>
      <w:r w:rsidRPr="0098621C">
        <w:rPr>
          <w:sz w:val="22"/>
          <w:szCs w:val="22"/>
        </w:rPr>
        <w:t>Sass</w:t>
      </w:r>
      <w:proofErr w:type="spellEnd"/>
      <w:r w:rsidRPr="0098621C">
        <w:rPr>
          <w:sz w:val="22"/>
          <w:szCs w:val="22"/>
        </w:rPr>
        <w:t xml:space="preserve"> AG), </w:t>
      </w:r>
      <w:r w:rsidRPr="0098621C">
        <w:rPr>
          <w:rFonts w:eastAsia="SimSun"/>
          <w:sz w:val="22"/>
          <w:szCs w:val="22"/>
        </w:rPr>
        <w:t xml:space="preserve">номер за Головним торговим  реєстром Кантона Цуг Швейцарської Конфедерації СНЕ-104.061.857, </w:t>
      </w:r>
      <w:r w:rsidRPr="0098621C">
        <w:rPr>
          <w:sz w:val="22"/>
          <w:szCs w:val="22"/>
        </w:rPr>
        <w:t>місцезнаходження: Швейцар</w:t>
      </w:r>
      <w:r w:rsidRPr="0098621C">
        <w:rPr>
          <w:sz w:val="22"/>
          <w:szCs w:val="22"/>
          <w:lang w:val="en-US"/>
        </w:rPr>
        <w:t>c</w:t>
      </w:r>
      <w:proofErr w:type="spellStart"/>
      <w:r w:rsidRPr="0098621C">
        <w:rPr>
          <w:sz w:val="22"/>
          <w:szCs w:val="22"/>
        </w:rPr>
        <w:t>ька</w:t>
      </w:r>
      <w:proofErr w:type="spellEnd"/>
      <w:r w:rsidRPr="0098621C">
        <w:rPr>
          <w:sz w:val="22"/>
          <w:szCs w:val="22"/>
        </w:rPr>
        <w:t xml:space="preserve"> Конфедерація, 6302 Цуг, </w:t>
      </w:r>
      <w:proofErr w:type="spellStart"/>
      <w:r w:rsidRPr="0098621C">
        <w:rPr>
          <w:sz w:val="22"/>
          <w:szCs w:val="22"/>
        </w:rPr>
        <w:t>Баарерштрассе</w:t>
      </w:r>
      <w:proofErr w:type="spellEnd"/>
      <w:r w:rsidRPr="0098621C">
        <w:rPr>
          <w:sz w:val="22"/>
          <w:szCs w:val="22"/>
        </w:rPr>
        <w:t>, 137 (</w:t>
      </w:r>
      <w:proofErr w:type="spellStart"/>
      <w:r w:rsidRPr="0098621C">
        <w:rPr>
          <w:sz w:val="22"/>
          <w:szCs w:val="22"/>
        </w:rPr>
        <w:t>Switzerland</w:t>
      </w:r>
      <w:proofErr w:type="spellEnd"/>
      <w:r w:rsidRPr="0098621C">
        <w:rPr>
          <w:sz w:val="22"/>
          <w:szCs w:val="22"/>
        </w:rPr>
        <w:t xml:space="preserve">, 6302 </w:t>
      </w:r>
      <w:proofErr w:type="spellStart"/>
      <w:r w:rsidRPr="0098621C">
        <w:rPr>
          <w:sz w:val="22"/>
          <w:szCs w:val="22"/>
        </w:rPr>
        <w:t>Zug</w:t>
      </w:r>
      <w:proofErr w:type="spellEnd"/>
      <w:r w:rsidRPr="0098621C">
        <w:rPr>
          <w:sz w:val="22"/>
          <w:szCs w:val="22"/>
        </w:rPr>
        <w:t xml:space="preserve">, </w:t>
      </w:r>
      <w:proofErr w:type="spellStart"/>
      <w:r w:rsidRPr="0098621C">
        <w:rPr>
          <w:sz w:val="22"/>
          <w:szCs w:val="22"/>
        </w:rPr>
        <w:t>Baarerstrasse</w:t>
      </w:r>
      <w:proofErr w:type="spellEnd"/>
      <w:r w:rsidRPr="0098621C">
        <w:rPr>
          <w:sz w:val="22"/>
          <w:szCs w:val="22"/>
        </w:rPr>
        <w:t>, 137)».</w:t>
      </w:r>
    </w:p>
    <w:p w:rsidR="008A05B5" w:rsidRDefault="008A05B5" w:rsidP="003A1119">
      <w:pPr>
        <w:jc w:val="both"/>
        <w:rPr>
          <w:bCs/>
          <w:i/>
        </w:rPr>
      </w:pPr>
    </w:p>
    <w:p w:rsidR="003A1119" w:rsidRDefault="003A1119" w:rsidP="003A1119">
      <w:pPr>
        <w:jc w:val="both"/>
        <w:rPr>
          <w:bCs/>
          <w:i/>
        </w:rPr>
      </w:pPr>
      <w:r>
        <w:rPr>
          <w:bCs/>
          <w:i/>
        </w:rPr>
        <w:t xml:space="preserve">Варіанти голосування за цей </w:t>
      </w:r>
      <w:proofErr w:type="spellStart"/>
      <w:r>
        <w:rPr>
          <w:bCs/>
          <w:i/>
        </w:rPr>
        <w:t>проєкт</w:t>
      </w:r>
      <w:proofErr w:type="spellEnd"/>
      <w:r>
        <w:rPr>
          <w:bCs/>
          <w:i/>
        </w:rPr>
        <w:t xml:space="preserve"> рішення</w:t>
      </w:r>
      <w:r>
        <w:rPr>
          <w:b/>
          <w:bCs/>
          <w:i/>
        </w:rPr>
        <w:t xml:space="preserve"> </w:t>
      </w:r>
      <w:r>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D17C3A" w:rsidTr="0057537E">
        <w:tc>
          <w:tcPr>
            <w:tcW w:w="1701" w:type="dxa"/>
          </w:tcPr>
          <w:p w:rsidR="00D17C3A" w:rsidRDefault="00D17C3A" w:rsidP="0057537E">
            <w:pPr>
              <w:jc w:val="center"/>
              <w:rPr>
                <w:i/>
              </w:rPr>
            </w:pPr>
          </w:p>
          <w:p w:rsidR="00D17C3A" w:rsidRPr="00B84132" w:rsidRDefault="00D17C3A" w:rsidP="0057537E">
            <w:pPr>
              <w:jc w:val="center"/>
              <w:rPr>
                <w:i/>
              </w:rPr>
            </w:pPr>
          </w:p>
        </w:tc>
        <w:tc>
          <w:tcPr>
            <w:tcW w:w="4678" w:type="dxa"/>
            <w:tcBorders>
              <w:top w:val="nil"/>
              <w:bottom w:val="nil"/>
            </w:tcBorders>
          </w:tcPr>
          <w:p w:rsidR="00D17C3A" w:rsidRDefault="00D17C3A" w:rsidP="0057537E">
            <w:pPr>
              <w:rPr>
                <w:i/>
              </w:rPr>
            </w:pPr>
            <w:r>
              <w:rPr>
                <w:i/>
              </w:rPr>
              <w:t>ЗА</w:t>
            </w:r>
          </w:p>
        </w:tc>
        <w:tc>
          <w:tcPr>
            <w:tcW w:w="1701" w:type="dxa"/>
          </w:tcPr>
          <w:p w:rsidR="00D17C3A" w:rsidRDefault="00D17C3A" w:rsidP="0057537E">
            <w:pPr>
              <w:jc w:val="both"/>
              <w:rPr>
                <w:i/>
              </w:rPr>
            </w:pPr>
          </w:p>
        </w:tc>
        <w:tc>
          <w:tcPr>
            <w:tcW w:w="2091" w:type="dxa"/>
            <w:tcBorders>
              <w:top w:val="nil"/>
              <w:bottom w:val="nil"/>
              <w:right w:val="nil"/>
            </w:tcBorders>
          </w:tcPr>
          <w:p w:rsidR="00D17C3A" w:rsidRDefault="00D17C3A" w:rsidP="0057537E">
            <w:pPr>
              <w:jc w:val="both"/>
              <w:rPr>
                <w:i/>
              </w:rPr>
            </w:pPr>
            <w:r>
              <w:rPr>
                <w:i/>
              </w:rPr>
              <w:t>ПРОТИ</w:t>
            </w:r>
          </w:p>
        </w:tc>
      </w:tr>
    </w:tbl>
    <w:p w:rsidR="00D17C3A" w:rsidRDefault="00D17C3A" w:rsidP="003A1119">
      <w:pPr>
        <w:jc w:val="both"/>
        <w:rPr>
          <w:bCs/>
          <w:i/>
        </w:rPr>
      </w:pPr>
    </w:p>
    <w:p w:rsidR="0061363F" w:rsidRPr="00FC0280" w:rsidRDefault="0061363F" w:rsidP="0061363F">
      <w:pPr>
        <w:jc w:val="both"/>
        <w:rPr>
          <w:u w:val="single"/>
        </w:rPr>
      </w:pPr>
      <w:proofErr w:type="spellStart"/>
      <w:r w:rsidRPr="00FC0280">
        <w:rPr>
          <w:bCs/>
          <w:i/>
          <w:iCs/>
          <w:color w:val="000000"/>
        </w:rPr>
        <w:t>Проєкт</w:t>
      </w:r>
      <w:proofErr w:type="spellEnd"/>
      <w:r w:rsidRPr="00FC0280">
        <w:rPr>
          <w:bCs/>
          <w:i/>
          <w:iCs/>
          <w:color w:val="000000"/>
        </w:rPr>
        <w:t xml:space="preserve"> рішення з питання, включеного до порядку денного загальних зборів</w:t>
      </w:r>
      <w:r>
        <w:rPr>
          <w:bCs/>
          <w:i/>
          <w:iCs/>
          <w:color w:val="000000"/>
        </w:rPr>
        <w:t xml:space="preserve"> </w:t>
      </w:r>
      <w:r w:rsidRPr="0061363F">
        <w:rPr>
          <w:b/>
          <w:bCs/>
          <w:i/>
          <w:iCs/>
          <w:color w:val="000000"/>
          <w:u w:val="single"/>
        </w:rPr>
        <w:t xml:space="preserve">№ </w:t>
      </w:r>
      <w:r>
        <w:rPr>
          <w:b/>
          <w:bCs/>
          <w:i/>
          <w:iCs/>
          <w:color w:val="000000"/>
          <w:u w:val="single"/>
        </w:rPr>
        <w:t>2</w:t>
      </w:r>
      <w:r w:rsidRPr="00FC0280">
        <w:rPr>
          <w:bCs/>
          <w:i/>
          <w:iCs/>
          <w:color w:val="000000"/>
        </w:rPr>
        <w:t>:</w:t>
      </w:r>
      <w:r w:rsidRPr="00FC0280">
        <w:rPr>
          <w:u w:val="single"/>
        </w:rPr>
        <w:t xml:space="preserve"> </w:t>
      </w:r>
    </w:p>
    <w:p w:rsidR="0061363F" w:rsidRPr="0098621C" w:rsidRDefault="0061363F" w:rsidP="0061363F">
      <w:pPr>
        <w:ind w:firstLine="539"/>
        <w:jc w:val="both"/>
        <w:rPr>
          <w:sz w:val="22"/>
          <w:szCs w:val="22"/>
        </w:rPr>
      </w:pPr>
      <w:r w:rsidRPr="0098621C">
        <w:rPr>
          <w:sz w:val="22"/>
          <w:szCs w:val="22"/>
        </w:rPr>
        <w:t>«Припинити повноваження (відкликати) членів Наглядової ради Товариства, а саме:</w:t>
      </w:r>
    </w:p>
    <w:p w:rsidR="0061363F" w:rsidRPr="0098621C" w:rsidRDefault="0061363F" w:rsidP="0061363F">
      <w:pPr>
        <w:pStyle w:val="a4"/>
        <w:spacing w:after="0"/>
        <w:ind w:firstLine="539"/>
        <w:jc w:val="both"/>
        <w:rPr>
          <w:b/>
          <w:bCs/>
          <w:sz w:val="22"/>
          <w:szCs w:val="22"/>
        </w:rPr>
      </w:pPr>
      <w:r w:rsidRPr="0098621C">
        <w:rPr>
          <w:sz w:val="22"/>
          <w:szCs w:val="22"/>
        </w:rPr>
        <w:t>1) Новікова Леоніда (</w:t>
      </w:r>
      <w:proofErr w:type="spellStart"/>
      <w:r w:rsidRPr="0098621C">
        <w:rPr>
          <w:sz w:val="22"/>
          <w:szCs w:val="22"/>
        </w:rPr>
        <w:t>Novikov</w:t>
      </w:r>
      <w:proofErr w:type="spellEnd"/>
      <w:r w:rsidRPr="0098621C">
        <w:rPr>
          <w:sz w:val="22"/>
          <w:szCs w:val="22"/>
        </w:rPr>
        <w:t xml:space="preserve"> </w:t>
      </w:r>
      <w:proofErr w:type="spellStart"/>
      <w:r w:rsidRPr="0098621C">
        <w:rPr>
          <w:sz w:val="22"/>
          <w:szCs w:val="22"/>
        </w:rPr>
        <w:t>Leonid</w:t>
      </w:r>
      <w:proofErr w:type="spellEnd"/>
      <w:r w:rsidRPr="0098621C">
        <w:rPr>
          <w:sz w:val="22"/>
          <w:szCs w:val="22"/>
        </w:rPr>
        <w:t>) - Голови Наглядової ради.</w:t>
      </w:r>
    </w:p>
    <w:p w:rsidR="0061363F" w:rsidRPr="0098621C" w:rsidRDefault="0061363F" w:rsidP="0061363F">
      <w:pPr>
        <w:tabs>
          <w:tab w:val="left" w:pos="709"/>
        </w:tabs>
        <w:ind w:firstLine="539"/>
        <w:jc w:val="both"/>
        <w:rPr>
          <w:sz w:val="22"/>
          <w:szCs w:val="22"/>
        </w:rPr>
      </w:pPr>
      <w:r>
        <w:rPr>
          <w:sz w:val="22"/>
          <w:szCs w:val="22"/>
        </w:rPr>
        <w:t>2</w:t>
      </w:r>
      <w:r w:rsidRPr="0098621C">
        <w:rPr>
          <w:sz w:val="22"/>
          <w:szCs w:val="22"/>
        </w:rPr>
        <w:t>) Дояра Євгенія Володимировича.</w:t>
      </w:r>
    </w:p>
    <w:p w:rsidR="0061363F" w:rsidRPr="0098621C" w:rsidRDefault="0061363F" w:rsidP="0061363F">
      <w:pPr>
        <w:tabs>
          <w:tab w:val="left" w:pos="4860"/>
        </w:tabs>
        <w:ind w:firstLine="539"/>
        <w:jc w:val="both"/>
        <w:rPr>
          <w:sz w:val="22"/>
          <w:szCs w:val="22"/>
        </w:rPr>
      </w:pPr>
      <w:r>
        <w:rPr>
          <w:sz w:val="22"/>
          <w:szCs w:val="22"/>
        </w:rPr>
        <w:t>3</w:t>
      </w:r>
      <w:r w:rsidRPr="0098621C">
        <w:rPr>
          <w:sz w:val="22"/>
          <w:szCs w:val="22"/>
        </w:rPr>
        <w:t xml:space="preserve">) </w:t>
      </w:r>
      <w:proofErr w:type="spellStart"/>
      <w:r w:rsidRPr="0098621C">
        <w:rPr>
          <w:sz w:val="22"/>
          <w:szCs w:val="22"/>
        </w:rPr>
        <w:t>Хасанової</w:t>
      </w:r>
      <w:proofErr w:type="spellEnd"/>
      <w:r w:rsidRPr="0098621C">
        <w:rPr>
          <w:sz w:val="22"/>
          <w:szCs w:val="22"/>
        </w:rPr>
        <w:t xml:space="preserve"> Олени </w:t>
      </w:r>
      <w:proofErr w:type="spellStart"/>
      <w:r w:rsidRPr="0098621C">
        <w:rPr>
          <w:sz w:val="22"/>
          <w:szCs w:val="22"/>
        </w:rPr>
        <w:t>Тораджанівни</w:t>
      </w:r>
      <w:proofErr w:type="spellEnd"/>
      <w:r w:rsidRPr="0098621C">
        <w:rPr>
          <w:sz w:val="22"/>
          <w:szCs w:val="22"/>
        </w:rPr>
        <w:t xml:space="preserve"> – секретаря Наглядової ради. </w:t>
      </w:r>
    </w:p>
    <w:p w:rsidR="0061363F" w:rsidRDefault="0061363F" w:rsidP="0061363F">
      <w:pPr>
        <w:ind w:firstLine="539"/>
        <w:jc w:val="both"/>
        <w:rPr>
          <w:sz w:val="22"/>
          <w:szCs w:val="22"/>
        </w:rPr>
      </w:pPr>
      <w:r>
        <w:rPr>
          <w:sz w:val="22"/>
          <w:szCs w:val="22"/>
        </w:rPr>
        <w:t>4</w:t>
      </w:r>
      <w:r w:rsidRPr="0098621C">
        <w:rPr>
          <w:sz w:val="22"/>
          <w:szCs w:val="22"/>
        </w:rPr>
        <w:t xml:space="preserve">) </w:t>
      </w:r>
      <w:proofErr w:type="spellStart"/>
      <w:r w:rsidRPr="0098621C">
        <w:rPr>
          <w:kern w:val="2"/>
          <w:sz w:val="22"/>
          <w:szCs w:val="22"/>
        </w:rPr>
        <w:t>Хрістакіса</w:t>
      </w:r>
      <w:proofErr w:type="spellEnd"/>
      <w:r w:rsidRPr="0098621C">
        <w:rPr>
          <w:kern w:val="2"/>
          <w:sz w:val="22"/>
          <w:szCs w:val="22"/>
        </w:rPr>
        <w:t xml:space="preserve"> </w:t>
      </w:r>
      <w:proofErr w:type="spellStart"/>
      <w:r w:rsidRPr="0098621C">
        <w:rPr>
          <w:kern w:val="2"/>
          <w:sz w:val="22"/>
          <w:szCs w:val="22"/>
        </w:rPr>
        <w:t>Онісіфору</w:t>
      </w:r>
      <w:proofErr w:type="spellEnd"/>
      <w:r w:rsidRPr="0098621C">
        <w:rPr>
          <w:kern w:val="2"/>
          <w:sz w:val="22"/>
          <w:szCs w:val="22"/>
        </w:rPr>
        <w:t xml:space="preserve"> </w:t>
      </w:r>
      <w:proofErr w:type="spellStart"/>
      <w:r w:rsidRPr="0098621C">
        <w:rPr>
          <w:kern w:val="2"/>
          <w:sz w:val="22"/>
          <w:szCs w:val="22"/>
        </w:rPr>
        <w:t>Георгіу</w:t>
      </w:r>
      <w:proofErr w:type="spellEnd"/>
      <w:r w:rsidRPr="0098621C">
        <w:rPr>
          <w:kern w:val="2"/>
          <w:sz w:val="22"/>
          <w:szCs w:val="22"/>
        </w:rPr>
        <w:t xml:space="preserve"> (</w:t>
      </w:r>
      <w:r w:rsidRPr="0098621C">
        <w:rPr>
          <w:kern w:val="2"/>
          <w:sz w:val="22"/>
          <w:szCs w:val="22"/>
          <w:lang w:val="en-US"/>
        </w:rPr>
        <w:t>Christakis</w:t>
      </w:r>
      <w:r w:rsidRPr="0098621C">
        <w:rPr>
          <w:kern w:val="2"/>
          <w:sz w:val="22"/>
          <w:szCs w:val="22"/>
        </w:rPr>
        <w:t xml:space="preserve"> </w:t>
      </w:r>
      <w:proofErr w:type="spellStart"/>
      <w:r w:rsidRPr="0098621C">
        <w:rPr>
          <w:kern w:val="2"/>
          <w:sz w:val="22"/>
          <w:szCs w:val="22"/>
          <w:lang w:val="en-US"/>
        </w:rPr>
        <w:t>Onisiforou</w:t>
      </w:r>
      <w:proofErr w:type="spellEnd"/>
      <w:r w:rsidRPr="0098621C">
        <w:rPr>
          <w:kern w:val="2"/>
          <w:sz w:val="22"/>
          <w:szCs w:val="22"/>
        </w:rPr>
        <w:t xml:space="preserve"> </w:t>
      </w:r>
      <w:r w:rsidRPr="0098621C">
        <w:rPr>
          <w:kern w:val="2"/>
          <w:sz w:val="22"/>
          <w:szCs w:val="22"/>
          <w:lang w:val="en-US"/>
        </w:rPr>
        <w:t>Georgiou</w:t>
      </w:r>
      <w:r w:rsidRPr="0098621C">
        <w:rPr>
          <w:kern w:val="2"/>
          <w:sz w:val="22"/>
          <w:szCs w:val="22"/>
        </w:rPr>
        <w:t xml:space="preserve">) - представника акціонера </w:t>
      </w:r>
      <w:r w:rsidRPr="0098621C">
        <w:rPr>
          <w:sz w:val="22"/>
          <w:szCs w:val="22"/>
        </w:rPr>
        <w:t xml:space="preserve">«Фон </w:t>
      </w:r>
      <w:proofErr w:type="spellStart"/>
      <w:r w:rsidRPr="0098621C">
        <w:rPr>
          <w:sz w:val="22"/>
          <w:szCs w:val="22"/>
        </w:rPr>
        <w:t>Засс</w:t>
      </w:r>
      <w:proofErr w:type="spellEnd"/>
      <w:r w:rsidRPr="0098621C">
        <w:rPr>
          <w:sz w:val="22"/>
          <w:szCs w:val="22"/>
        </w:rPr>
        <w:t xml:space="preserve"> АГ» (</w:t>
      </w:r>
      <w:proofErr w:type="spellStart"/>
      <w:r w:rsidRPr="0098621C">
        <w:rPr>
          <w:sz w:val="22"/>
          <w:szCs w:val="22"/>
        </w:rPr>
        <w:t>von</w:t>
      </w:r>
      <w:proofErr w:type="spellEnd"/>
      <w:r w:rsidRPr="0098621C">
        <w:rPr>
          <w:sz w:val="22"/>
          <w:szCs w:val="22"/>
        </w:rPr>
        <w:t xml:space="preserve"> </w:t>
      </w:r>
      <w:proofErr w:type="spellStart"/>
      <w:r w:rsidRPr="0098621C">
        <w:rPr>
          <w:sz w:val="22"/>
          <w:szCs w:val="22"/>
        </w:rPr>
        <w:t>Sass</w:t>
      </w:r>
      <w:proofErr w:type="spellEnd"/>
      <w:r w:rsidRPr="0098621C">
        <w:rPr>
          <w:sz w:val="22"/>
          <w:szCs w:val="22"/>
        </w:rPr>
        <w:t xml:space="preserve"> AG), </w:t>
      </w:r>
      <w:r w:rsidRPr="0098621C">
        <w:rPr>
          <w:rFonts w:eastAsia="SimSun"/>
          <w:sz w:val="22"/>
          <w:szCs w:val="22"/>
        </w:rPr>
        <w:t xml:space="preserve">номер за Головним торговим  реєстром Кантона Цуг Швейцарської Конфедерації СНЕ-104.061.857, </w:t>
      </w:r>
      <w:r w:rsidRPr="0098621C">
        <w:rPr>
          <w:sz w:val="22"/>
          <w:szCs w:val="22"/>
        </w:rPr>
        <w:t>місцезнаходження: Швейцар</w:t>
      </w:r>
      <w:r w:rsidRPr="0098621C">
        <w:rPr>
          <w:sz w:val="22"/>
          <w:szCs w:val="22"/>
          <w:lang w:val="en-US"/>
        </w:rPr>
        <w:t>c</w:t>
      </w:r>
      <w:proofErr w:type="spellStart"/>
      <w:r w:rsidRPr="0098621C">
        <w:rPr>
          <w:sz w:val="22"/>
          <w:szCs w:val="22"/>
        </w:rPr>
        <w:t>ька</w:t>
      </w:r>
      <w:proofErr w:type="spellEnd"/>
      <w:r w:rsidRPr="0098621C">
        <w:rPr>
          <w:sz w:val="22"/>
          <w:szCs w:val="22"/>
        </w:rPr>
        <w:t xml:space="preserve"> Конфедерація, 6302 Цуг, </w:t>
      </w:r>
      <w:proofErr w:type="spellStart"/>
      <w:r w:rsidRPr="0098621C">
        <w:rPr>
          <w:sz w:val="22"/>
          <w:szCs w:val="22"/>
        </w:rPr>
        <w:t>Баарерштрассе</w:t>
      </w:r>
      <w:proofErr w:type="spellEnd"/>
      <w:r w:rsidRPr="0098621C">
        <w:rPr>
          <w:sz w:val="22"/>
          <w:szCs w:val="22"/>
        </w:rPr>
        <w:t>, 137 (</w:t>
      </w:r>
      <w:proofErr w:type="spellStart"/>
      <w:r w:rsidRPr="0098621C">
        <w:rPr>
          <w:sz w:val="22"/>
          <w:szCs w:val="22"/>
        </w:rPr>
        <w:t>Switzerland</w:t>
      </w:r>
      <w:proofErr w:type="spellEnd"/>
      <w:r w:rsidRPr="0098621C">
        <w:rPr>
          <w:sz w:val="22"/>
          <w:szCs w:val="22"/>
        </w:rPr>
        <w:t xml:space="preserve">, 6302 </w:t>
      </w:r>
      <w:proofErr w:type="spellStart"/>
      <w:r w:rsidRPr="0098621C">
        <w:rPr>
          <w:sz w:val="22"/>
          <w:szCs w:val="22"/>
        </w:rPr>
        <w:t>Zug</w:t>
      </w:r>
      <w:proofErr w:type="spellEnd"/>
      <w:r w:rsidRPr="0098621C">
        <w:rPr>
          <w:sz w:val="22"/>
          <w:szCs w:val="22"/>
        </w:rPr>
        <w:t xml:space="preserve">, </w:t>
      </w:r>
      <w:proofErr w:type="spellStart"/>
      <w:r w:rsidRPr="0098621C">
        <w:rPr>
          <w:sz w:val="22"/>
          <w:szCs w:val="22"/>
        </w:rPr>
        <w:t>Baarerstrasse</w:t>
      </w:r>
      <w:proofErr w:type="spellEnd"/>
      <w:r w:rsidRPr="0098621C">
        <w:rPr>
          <w:sz w:val="22"/>
          <w:szCs w:val="22"/>
        </w:rPr>
        <w:t>, 137)».</w:t>
      </w:r>
    </w:p>
    <w:p w:rsidR="008A05B5" w:rsidRDefault="008A05B5" w:rsidP="0061363F">
      <w:pPr>
        <w:jc w:val="both"/>
        <w:rPr>
          <w:bCs/>
          <w:i/>
        </w:rPr>
      </w:pPr>
    </w:p>
    <w:p w:rsidR="0061363F" w:rsidRDefault="0061363F" w:rsidP="0061363F">
      <w:pPr>
        <w:jc w:val="both"/>
        <w:rPr>
          <w:bCs/>
          <w:i/>
        </w:rPr>
      </w:pPr>
      <w:r>
        <w:rPr>
          <w:bCs/>
          <w:i/>
        </w:rPr>
        <w:t xml:space="preserve">Варіанти голосування за цей </w:t>
      </w:r>
      <w:proofErr w:type="spellStart"/>
      <w:r>
        <w:rPr>
          <w:bCs/>
          <w:i/>
        </w:rPr>
        <w:t>проєкт</w:t>
      </w:r>
      <w:proofErr w:type="spellEnd"/>
      <w:r>
        <w:rPr>
          <w:bCs/>
          <w:i/>
        </w:rPr>
        <w:t xml:space="preserve"> рішення</w:t>
      </w:r>
      <w:r>
        <w:rPr>
          <w:b/>
          <w:bCs/>
          <w:i/>
        </w:rPr>
        <w:t xml:space="preserve"> </w:t>
      </w:r>
      <w:r>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61363F" w:rsidTr="009A46FF">
        <w:tc>
          <w:tcPr>
            <w:tcW w:w="1701" w:type="dxa"/>
          </w:tcPr>
          <w:p w:rsidR="0061363F" w:rsidRDefault="0061363F" w:rsidP="009A46FF">
            <w:pPr>
              <w:jc w:val="center"/>
              <w:rPr>
                <w:i/>
              </w:rPr>
            </w:pPr>
          </w:p>
          <w:p w:rsidR="0061363F" w:rsidRPr="00B84132" w:rsidRDefault="0061363F" w:rsidP="009A46FF">
            <w:pPr>
              <w:jc w:val="center"/>
              <w:rPr>
                <w:i/>
              </w:rPr>
            </w:pPr>
          </w:p>
        </w:tc>
        <w:tc>
          <w:tcPr>
            <w:tcW w:w="4678" w:type="dxa"/>
            <w:tcBorders>
              <w:top w:val="nil"/>
              <w:bottom w:val="nil"/>
            </w:tcBorders>
          </w:tcPr>
          <w:p w:rsidR="0061363F" w:rsidRDefault="0061363F" w:rsidP="009A46FF">
            <w:pPr>
              <w:rPr>
                <w:i/>
              </w:rPr>
            </w:pPr>
            <w:r>
              <w:rPr>
                <w:i/>
              </w:rPr>
              <w:t>ЗА</w:t>
            </w:r>
          </w:p>
        </w:tc>
        <w:tc>
          <w:tcPr>
            <w:tcW w:w="1701" w:type="dxa"/>
          </w:tcPr>
          <w:p w:rsidR="0061363F" w:rsidRDefault="0061363F" w:rsidP="009A46FF">
            <w:pPr>
              <w:jc w:val="both"/>
              <w:rPr>
                <w:i/>
              </w:rPr>
            </w:pPr>
          </w:p>
        </w:tc>
        <w:tc>
          <w:tcPr>
            <w:tcW w:w="2091" w:type="dxa"/>
            <w:tcBorders>
              <w:top w:val="nil"/>
              <w:bottom w:val="nil"/>
              <w:right w:val="nil"/>
            </w:tcBorders>
          </w:tcPr>
          <w:p w:rsidR="0061363F" w:rsidRDefault="0061363F" w:rsidP="009A46FF">
            <w:pPr>
              <w:jc w:val="both"/>
              <w:rPr>
                <w:i/>
              </w:rPr>
            </w:pPr>
            <w:r>
              <w:rPr>
                <w:i/>
              </w:rPr>
              <w:t>ПРОТИ</w:t>
            </w:r>
          </w:p>
        </w:tc>
      </w:tr>
    </w:tbl>
    <w:p w:rsidR="0061363F" w:rsidRDefault="0061363F" w:rsidP="0061363F">
      <w:pPr>
        <w:jc w:val="both"/>
        <w:rPr>
          <w:bCs/>
          <w:i/>
        </w:rPr>
      </w:pPr>
    </w:p>
    <w:p w:rsidR="00A96F0C" w:rsidRDefault="008A05B5" w:rsidP="00A96F0C">
      <w:pPr>
        <w:rPr>
          <w:bCs/>
          <w:i/>
          <w:iCs/>
          <w:color w:val="000000"/>
        </w:rPr>
      </w:pPr>
      <w:r>
        <w:rPr>
          <w:b/>
          <w:bCs/>
          <w:i/>
          <w:iCs/>
          <w:color w:val="000000"/>
        </w:rPr>
        <w:t>9</w:t>
      </w:r>
      <w:r w:rsidR="00A96F0C">
        <w:rPr>
          <w:b/>
          <w:bCs/>
          <w:i/>
          <w:iCs/>
          <w:color w:val="000000"/>
        </w:rPr>
        <w:t>)</w:t>
      </w:r>
      <w:r w:rsidR="00A96F0C">
        <w:rPr>
          <w:bCs/>
          <w:i/>
          <w:iCs/>
          <w:color w:val="000000"/>
        </w:rPr>
        <w:t xml:space="preserve"> Питання, винесене на голосування:</w:t>
      </w:r>
    </w:p>
    <w:p w:rsidR="00A96F0C" w:rsidRPr="00A96F0C" w:rsidRDefault="008A05B5" w:rsidP="00A96F0C">
      <w:pPr>
        <w:pStyle w:val="a4"/>
        <w:spacing w:after="0"/>
        <w:ind w:firstLine="539"/>
        <w:jc w:val="both"/>
        <w:rPr>
          <w:b/>
        </w:rPr>
      </w:pPr>
      <w:r>
        <w:rPr>
          <w:b/>
        </w:rPr>
        <w:t>10</w:t>
      </w:r>
      <w:r w:rsidR="00A96F0C" w:rsidRPr="00A96F0C">
        <w:rPr>
          <w:b/>
        </w:rPr>
        <w:t xml:space="preserve"> Про визначення (встановлення) строку повноважень членів Наглядової ради Товариства. Про затвердження умов </w:t>
      </w:r>
      <w:proofErr w:type="spellStart"/>
      <w:r w:rsidR="00A96F0C" w:rsidRPr="00A96F0C">
        <w:rPr>
          <w:b/>
        </w:rPr>
        <w:t>цивільно</w:t>
      </w:r>
      <w:proofErr w:type="spellEnd"/>
      <w:r w:rsidR="00A96F0C" w:rsidRPr="00A96F0C">
        <w:rPr>
          <w:b/>
        </w:rPr>
        <w:t xml:space="preserve"> - правового договору, який буде укладатися з Головою та членами Наглядової ради Товариства. Про обрання уповноваженої особи на підписання </w:t>
      </w:r>
      <w:proofErr w:type="spellStart"/>
      <w:r w:rsidR="00A96F0C" w:rsidRPr="00A96F0C">
        <w:rPr>
          <w:b/>
        </w:rPr>
        <w:t>цивільно</w:t>
      </w:r>
      <w:proofErr w:type="spellEnd"/>
      <w:r w:rsidR="00A96F0C" w:rsidRPr="00A96F0C">
        <w:rPr>
          <w:b/>
        </w:rPr>
        <w:t xml:space="preserve"> - правових договорів, які будуть укладатися з Головою та членами Наглядової ради Товариства.</w:t>
      </w:r>
    </w:p>
    <w:p w:rsidR="00A96F0C" w:rsidRDefault="00A96F0C" w:rsidP="00A96F0C">
      <w:pPr>
        <w:jc w:val="both"/>
        <w:rPr>
          <w:u w:val="single"/>
        </w:rPr>
      </w:pPr>
      <w:proofErr w:type="spellStart"/>
      <w:r>
        <w:rPr>
          <w:bCs/>
          <w:i/>
          <w:iCs/>
          <w:color w:val="000000"/>
        </w:rPr>
        <w:t>Проєкт</w:t>
      </w:r>
      <w:proofErr w:type="spellEnd"/>
      <w:r>
        <w:rPr>
          <w:bCs/>
          <w:i/>
          <w:iCs/>
          <w:color w:val="000000"/>
          <w:sz w:val="26"/>
          <w:szCs w:val="26"/>
        </w:rPr>
        <w:t xml:space="preserve"> </w:t>
      </w:r>
      <w:r>
        <w:rPr>
          <w:bCs/>
          <w:i/>
          <w:iCs/>
          <w:color w:val="000000"/>
        </w:rPr>
        <w:t>рішення з питання, включеного до порядку денного загальних зборів:</w:t>
      </w:r>
      <w:r>
        <w:rPr>
          <w:u w:val="single"/>
        </w:rPr>
        <w:t xml:space="preserve"> </w:t>
      </w:r>
    </w:p>
    <w:p w:rsidR="00292B1B" w:rsidRPr="00292B1B" w:rsidRDefault="00292B1B" w:rsidP="00292B1B">
      <w:pPr>
        <w:ind w:firstLine="539"/>
        <w:jc w:val="both"/>
      </w:pPr>
      <w:r w:rsidRPr="00292B1B">
        <w:t>«1 Визначити (встановити) строк повноважень членів Наглядової ради Товариства у 3 (три) роки з моменту обрання їх членами Наглядової ради Товариства.</w:t>
      </w:r>
    </w:p>
    <w:p w:rsidR="00292B1B" w:rsidRPr="00292B1B" w:rsidRDefault="00292B1B" w:rsidP="00292B1B">
      <w:pPr>
        <w:pStyle w:val="a4"/>
        <w:spacing w:after="0"/>
        <w:ind w:firstLine="539"/>
        <w:jc w:val="both"/>
        <w:rPr>
          <w:b/>
        </w:rPr>
      </w:pPr>
      <w:r w:rsidRPr="00292B1B">
        <w:t>2 Встановити, що виконання Головою  та членами Наглядової ради Товариства своїх повноважень здійснюється на безоплатній основі.</w:t>
      </w:r>
    </w:p>
    <w:p w:rsidR="00292B1B" w:rsidRPr="00292B1B" w:rsidRDefault="00292B1B" w:rsidP="00292B1B">
      <w:pPr>
        <w:pStyle w:val="a4"/>
        <w:spacing w:after="0"/>
        <w:ind w:firstLine="539"/>
        <w:jc w:val="both"/>
        <w:rPr>
          <w:b/>
        </w:rPr>
      </w:pPr>
      <w:r w:rsidRPr="00292B1B">
        <w:lastRenderedPageBreak/>
        <w:t xml:space="preserve">Затвердити умови цивільно-правових договорів, які будуть укладатися Товариством з Головою та членами Наглядової ради Товариства відповідно до </w:t>
      </w:r>
      <w:proofErr w:type="spellStart"/>
      <w:r w:rsidRPr="00292B1B">
        <w:t>проєктів</w:t>
      </w:r>
      <w:proofErr w:type="spellEnd"/>
      <w:r w:rsidRPr="00292B1B">
        <w:t>, які додаються.</w:t>
      </w:r>
    </w:p>
    <w:p w:rsidR="00292B1B" w:rsidRPr="00292B1B" w:rsidRDefault="00292B1B" w:rsidP="00292B1B">
      <w:pPr>
        <w:pStyle w:val="a4"/>
        <w:spacing w:after="0"/>
        <w:ind w:firstLine="539"/>
        <w:jc w:val="both"/>
        <w:rPr>
          <w:b/>
        </w:rPr>
      </w:pPr>
      <w:r w:rsidRPr="00292B1B">
        <w:t>3 Затвердити кошторис витрат на забезпечення діяльності Наглядової ради (додається).</w:t>
      </w:r>
    </w:p>
    <w:p w:rsidR="00292B1B" w:rsidRPr="00292B1B" w:rsidRDefault="00292B1B" w:rsidP="00292B1B">
      <w:pPr>
        <w:ind w:firstLine="539"/>
        <w:jc w:val="both"/>
      </w:pPr>
      <w:r w:rsidRPr="00292B1B">
        <w:t>4 Уповноважити Голову Правління Товариства підписати від імені Товариства цивільно-правові договори з Головою та членами Наглядової ради Товариства».</w:t>
      </w:r>
    </w:p>
    <w:p w:rsidR="008A05B5" w:rsidRDefault="008A05B5" w:rsidP="006B0960">
      <w:pPr>
        <w:jc w:val="both"/>
        <w:rPr>
          <w:bCs/>
          <w:i/>
        </w:rPr>
      </w:pPr>
    </w:p>
    <w:p w:rsidR="006B0960" w:rsidRDefault="006B0960" w:rsidP="006B0960">
      <w:pPr>
        <w:jc w:val="both"/>
        <w:rPr>
          <w:bCs/>
          <w:i/>
        </w:rPr>
      </w:pPr>
      <w:r>
        <w:rPr>
          <w:bCs/>
          <w:i/>
        </w:rPr>
        <w:t xml:space="preserve">Варіанти голосування за цей </w:t>
      </w:r>
      <w:proofErr w:type="spellStart"/>
      <w:r>
        <w:rPr>
          <w:bCs/>
          <w:i/>
        </w:rPr>
        <w:t>проєкт</w:t>
      </w:r>
      <w:proofErr w:type="spellEnd"/>
      <w:r>
        <w:rPr>
          <w:bCs/>
          <w:i/>
        </w:rPr>
        <w:t xml:space="preserve"> рішення</w:t>
      </w:r>
      <w:r>
        <w:rPr>
          <w:b/>
          <w:bCs/>
          <w:i/>
        </w:rPr>
        <w:t xml:space="preserve"> </w:t>
      </w:r>
      <w:r>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6B0960" w:rsidTr="009A46FF">
        <w:tc>
          <w:tcPr>
            <w:tcW w:w="1701" w:type="dxa"/>
          </w:tcPr>
          <w:p w:rsidR="006B0960" w:rsidRDefault="006B0960" w:rsidP="009A46FF">
            <w:pPr>
              <w:jc w:val="center"/>
              <w:rPr>
                <w:i/>
              </w:rPr>
            </w:pPr>
          </w:p>
          <w:p w:rsidR="006B0960" w:rsidRPr="00B84132" w:rsidRDefault="006B0960" w:rsidP="009A46FF">
            <w:pPr>
              <w:jc w:val="center"/>
              <w:rPr>
                <w:i/>
              </w:rPr>
            </w:pPr>
          </w:p>
        </w:tc>
        <w:tc>
          <w:tcPr>
            <w:tcW w:w="4678" w:type="dxa"/>
            <w:tcBorders>
              <w:top w:val="nil"/>
              <w:bottom w:val="nil"/>
            </w:tcBorders>
          </w:tcPr>
          <w:p w:rsidR="006B0960" w:rsidRDefault="006B0960" w:rsidP="009A46FF">
            <w:pPr>
              <w:rPr>
                <w:i/>
              </w:rPr>
            </w:pPr>
            <w:r>
              <w:rPr>
                <w:i/>
              </w:rPr>
              <w:t>ЗА</w:t>
            </w:r>
          </w:p>
        </w:tc>
        <w:tc>
          <w:tcPr>
            <w:tcW w:w="1701" w:type="dxa"/>
          </w:tcPr>
          <w:p w:rsidR="006B0960" w:rsidRDefault="006B0960" w:rsidP="009A46FF">
            <w:pPr>
              <w:jc w:val="both"/>
              <w:rPr>
                <w:i/>
              </w:rPr>
            </w:pPr>
          </w:p>
        </w:tc>
        <w:tc>
          <w:tcPr>
            <w:tcW w:w="2091" w:type="dxa"/>
            <w:tcBorders>
              <w:top w:val="nil"/>
              <w:bottom w:val="nil"/>
              <w:right w:val="nil"/>
            </w:tcBorders>
          </w:tcPr>
          <w:p w:rsidR="006B0960" w:rsidRDefault="006B0960" w:rsidP="009A46FF">
            <w:pPr>
              <w:jc w:val="both"/>
              <w:rPr>
                <w:i/>
              </w:rPr>
            </w:pPr>
            <w:r>
              <w:rPr>
                <w:i/>
              </w:rPr>
              <w:t>ПРОТИ</w:t>
            </w:r>
          </w:p>
        </w:tc>
      </w:tr>
    </w:tbl>
    <w:p w:rsidR="006B0960" w:rsidRDefault="006B0960" w:rsidP="006B0960">
      <w:pPr>
        <w:jc w:val="both"/>
        <w:rPr>
          <w:bCs/>
          <w:i/>
        </w:rPr>
      </w:pPr>
    </w:p>
    <w:p w:rsidR="006B0960" w:rsidRDefault="008A05B5" w:rsidP="006B0960">
      <w:pPr>
        <w:rPr>
          <w:bCs/>
          <w:i/>
          <w:iCs/>
          <w:color w:val="000000"/>
        </w:rPr>
      </w:pPr>
      <w:r>
        <w:rPr>
          <w:bCs/>
          <w:i/>
        </w:rPr>
        <w:t>10</w:t>
      </w:r>
      <w:r w:rsidR="006B0960">
        <w:rPr>
          <w:bCs/>
          <w:i/>
        </w:rPr>
        <w:t xml:space="preserve">) </w:t>
      </w:r>
      <w:r w:rsidR="006B0960">
        <w:rPr>
          <w:bCs/>
          <w:i/>
          <w:iCs/>
          <w:color w:val="000000"/>
        </w:rPr>
        <w:t>Питання, винесене на голосування:</w:t>
      </w:r>
    </w:p>
    <w:p w:rsidR="006B0960" w:rsidRPr="006B0960" w:rsidRDefault="006B0960" w:rsidP="006B0960">
      <w:pPr>
        <w:ind w:firstLine="539"/>
        <w:jc w:val="both"/>
        <w:rPr>
          <w:b/>
          <w:i/>
        </w:rPr>
      </w:pPr>
      <w:r w:rsidRPr="006B0960">
        <w:rPr>
          <w:b/>
        </w:rPr>
        <w:t>1</w:t>
      </w:r>
      <w:r w:rsidR="008A05B5">
        <w:rPr>
          <w:b/>
        </w:rPr>
        <w:t xml:space="preserve">1 </w:t>
      </w:r>
      <w:r w:rsidRPr="006B0960">
        <w:rPr>
          <w:b/>
        </w:rPr>
        <w:t>Про ліквідацію (відкликання) Правління, як виконавчого органу Товариства. Про утворення  одноособового виконавчого органу Товариства - Директора</w:t>
      </w:r>
      <w:r>
        <w:rPr>
          <w:b/>
        </w:rPr>
        <w:t>.</w:t>
      </w:r>
    </w:p>
    <w:p w:rsidR="006B0960" w:rsidRDefault="006B0960" w:rsidP="006B0960">
      <w:pPr>
        <w:jc w:val="both"/>
        <w:rPr>
          <w:u w:val="single"/>
        </w:rPr>
      </w:pPr>
      <w:proofErr w:type="spellStart"/>
      <w:r>
        <w:rPr>
          <w:bCs/>
          <w:i/>
          <w:iCs/>
          <w:color w:val="000000"/>
        </w:rPr>
        <w:t>Проєкт</w:t>
      </w:r>
      <w:proofErr w:type="spellEnd"/>
      <w:r>
        <w:rPr>
          <w:bCs/>
          <w:i/>
          <w:iCs/>
          <w:color w:val="000000"/>
          <w:sz w:val="26"/>
          <w:szCs w:val="26"/>
        </w:rPr>
        <w:t xml:space="preserve"> </w:t>
      </w:r>
      <w:r>
        <w:rPr>
          <w:bCs/>
          <w:i/>
          <w:iCs/>
          <w:color w:val="000000"/>
        </w:rPr>
        <w:t>рішення з питання, включеного до порядку денного загальних зборів:</w:t>
      </w:r>
      <w:r>
        <w:rPr>
          <w:u w:val="single"/>
        </w:rPr>
        <w:t xml:space="preserve"> </w:t>
      </w:r>
    </w:p>
    <w:p w:rsidR="006B0960" w:rsidRPr="006B0960" w:rsidRDefault="006B0960" w:rsidP="006B0960">
      <w:pPr>
        <w:tabs>
          <w:tab w:val="left" w:pos="4860"/>
        </w:tabs>
        <w:ind w:firstLine="539"/>
        <w:jc w:val="both"/>
      </w:pPr>
      <w:r w:rsidRPr="006B0960">
        <w:t>«1 Ліквідувати (відкликати) Правління, як виконавчий орган Товариства.</w:t>
      </w:r>
    </w:p>
    <w:p w:rsidR="006B0960" w:rsidRPr="006B0960" w:rsidRDefault="006B0960" w:rsidP="006B0960">
      <w:pPr>
        <w:tabs>
          <w:tab w:val="left" w:pos="4860"/>
        </w:tabs>
        <w:ind w:firstLine="539"/>
        <w:jc w:val="both"/>
      </w:pPr>
      <w:r w:rsidRPr="006B0960">
        <w:t>2 Утворити  одноособовий виконавч</w:t>
      </w:r>
      <w:r>
        <w:t>ий орган Товариства – Директора</w:t>
      </w:r>
      <w:r w:rsidRPr="006B0960">
        <w:t>.</w:t>
      </w:r>
    </w:p>
    <w:p w:rsidR="006B0960" w:rsidRPr="006B0960" w:rsidRDefault="006B0960" w:rsidP="006B0960">
      <w:pPr>
        <w:tabs>
          <w:tab w:val="left" w:pos="4860"/>
        </w:tabs>
        <w:ind w:firstLine="539"/>
        <w:jc w:val="both"/>
      </w:pPr>
      <w:r w:rsidRPr="006B0960">
        <w:t>3 Доручити Наглядовій раді Товариства припинити повноваження діючого складу Правління (відкликати Голову і членів Правління)  та обрати директора Товариства.</w:t>
      </w:r>
    </w:p>
    <w:p w:rsidR="006B0960" w:rsidRPr="006B0960" w:rsidRDefault="006B0960" w:rsidP="006B0960">
      <w:pPr>
        <w:ind w:firstLine="539"/>
        <w:jc w:val="both"/>
      </w:pPr>
      <w:r w:rsidRPr="006B0960">
        <w:t>4 Встановити, що рішення з цього питання порядку денного має бути реалізоване Наглядовою радою після державної реєстрації Статуту Товариства у новій редакції».</w:t>
      </w:r>
    </w:p>
    <w:p w:rsidR="008A05B5" w:rsidRDefault="008A05B5" w:rsidP="006B0960">
      <w:pPr>
        <w:jc w:val="both"/>
        <w:rPr>
          <w:bCs/>
          <w:i/>
        </w:rPr>
      </w:pPr>
    </w:p>
    <w:p w:rsidR="006B0960" w:rsidRDefault="006B0960" w:rsidP="006B0960">
      <w:pPr>
        <w:jc w:val="both"/>
        <w:rPr>
          <w:bCs/>
          <w:i/>
        </w:rPr>
      </w:pPr>
      <w:r>
        <w:rPr>
          <w:bCs/>
          <w:i/>
        </w:rPr>
        <w:t xml:space="preserve">Варіанти голосування за цей </w:t>
      </w:r>
      <w:proofErr w:type="spellStart"/>
      <w:r>
        <w:rPr>
          <w:bCs/>
          <w:i/>
        </w:rPr>
        <w:t>проєкт</w:t>
      </w:r>
      <w:proofErr w:type="spellEnd"/>
      <w:r>
        <w:rPr>
          <w:bCs/>
          <w:i/>
        </w:rPr>
        <w:t xml:space="preserve"> рішення</w:t>
      </w:r>
      <w:r>
        <w:rPr>
          <w:b/>
          <w:bCs/>
          <w:i/>
        </w:rPr>
        <w:t xml:space="preserve"> </w:t>
      </w:r>
      <w:r>
        <w:rPr>
          <w:bCs/>
          <w:i/>
        </w:rPr>
        <w:t>(перед  необхідним варіантом голосування необхідно зробити позначку (плюс або хрестик або «галочку»):</w:t>
      </w: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678"/>
        <w:gridCol w:w="1701"/>
        <w:gridCol w:w="2091"/>
      </w:tblGrid>
      <w:tr w:rsidR="006B0960" w:rsidTr="009A46FF">
        <w:tc>
          <w:tcPr>
            <w:tcW w:w="1701" w:type="dxa"/>
          </w:tcPr>
          <w:p w:rsidR="006B0960" w:rsidRDefault="006B0960" w:rsidP="009A46FF">
            <w:pPr>
              <w:jc w:val="center"/>
              <w:rPr>
                <w:i/>
              </w:rPr>
            </w:pPr>
          </w:p>
          <w:p w:rsidR="006B0960" w:rsidRPr="00B84132" w:rsidRDefault="006B0960" w:rsidP="009A46FF">
            <w:pPr>
              <w:jc w:val="center"/>
              <w:rPr>
                <w:i/>
              </w:rPr>
            </w:pPr>
          </w:p>
        </w:tc>
        <w:tc>
          <w:tcPr>
            <w:tcW w:w="4678" w:type="dxa"/>
            <w:tcBorders>
              <w:top w:val="nil"/>
              <w:bottom w:val="nil"/>
            </w:tcBorders>
          </w:tcPr>
          <w:p w:rsidR="006B0960" w:rsidRDefault="006B0960" w:rsidP="009A46FF">
            <w:pPr>
              <w:rPr>
                <w:i/>
              </w:rPr>
            </w:pPr>
            <w:r>
              <w:rPr>
                <w:i/>
              </w:rPr>
              <w:t>ЗА</w:t>
            </w:r>
          </w:p>
        </w:tc>
        <w:tc>
          <w:tcPr>
            <w:tcW w:w="1701" w:type="dxa"/>
          </w:tcPr>
          <w:p w:rsidR="006B0960" w:rsidRDefault="006B0960" w:rsidP="009A46FF">
            <w:pPr>
              <w:jc w:val="both"/>
              <w:rPr>
                <w:i/>
              </w:rPr>
            </w:pPr>
          </w:p>
        </w:tc>
        <w:tc>
          <w:tcPr>
            <w:tcW w:w="2091" w:type="dxa"/>
            <w:tcBorders>
              <w:top w:val="nil"/>
              <w:bottom w:val="nil"/>
              <w:right w:val="nil"/>
            </w:tcBorders>
          </w:tcPr>
          <w:p w:rsidR="006B0960" w:rsidRDefault="006B0960" w:rsidP="009A46FF">
            <w:pPr>
              <w:jc w:val="both"/>
              <w:rPr>
                <w:i/>
              </w:rPr>
            </w:pPr>
            <w:r>
              <w:rPr>
                <w:i/>
              </w:rPr>
              <w:t>ПРОТИ</w:t>
            </w:r>
          </w:p>
        </w:tc>
      </w:tr>
    </w:tbl>
    <w:p w:rsidR="006B0960" w:rsidRDefault="006B0960" w:rsidP="006B0960">
      <w:pPr>
        <w:jc w:val="both"/>
        <w:rPr>
          <w:bCs/>
          <w:i/>
        </w:rPr>
      </w:pPr>
    </w:p>
    <w:p w:rsidR="008A05B5" w:rsidRDefault="008A05B5" w:rsidP="006B0960">
      <w:pPr>
        <w:jc w:val="both"/>
        <w:rPr>
          <w:bCs/>
          <w:i/>
        </w:rPr>
      </w:pPr>
    </w:p>
    <w:p w:rsidR="00904BA8" w:rsidRPr="007A7892" w:rsidRDefault="00904BA8" w:rsidP="00904BA8">
      <w:pPr>
        <w:widowControl w:val="0"/>
        <w:tabs>
          <w:tab w:val="left" w:pos="225"/>
        </w:tabs>
        <w:autoSpaceDE w:val="0"/>
        <w:autoSpaceDN w:val="0"/>
        <w:adjustRightInd w:val="0"/>
        <w:spacing w:before="91"/>
        <w:jc w:val="both"/>
        <w:rPr>
          <w:bCs/>
          <w:i/>
          <w:color w:val="000000"/>
        </w:rPr>
      </w:pPr>
      <w:r w:rsidRPr="00A43D7F">
        <w:rPr>
          <w:b/>
          <w:bCs/>
          <w:i/>
        </w:rPr>
        <w:t xml:space="preserve">УВАГА!  </w:t>
      </w:r>
      <w:r w:rsidRPr="00904BA8">
        <w:rPr>
          <w:b/>
          <w:bCs/>
          <w:i/>
          <w:color w:val="000000"/>
        </w:rPr>
        <w:t>Бюлетень має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r w:rsidRPr="007A7892">
        <w:rPr>
          <w:bCs/>
          <w:i/>
          <w:color w:val="000000"/>
        </w:rPr>
        <w:t xml:space="preserve">. </w:t>
      </w:r>
    </w:p>
    <w:p w:rsidR="00904BA8" w:rsidRPr="00904BA8" w:rsidRDefault="00904BA8" w:rsidP="00904BA8">
      <w:pPr>
        <w:widowControl w:val="0"/>
        <w:tabs>
          <w:tab w:val="left" w:pos="226"/>
        </w:tabs>
        <w:autoSpaceDE w:val="0"/>
        <w:autoSpaceDN w:val="0"/>
        <w:adjustRightInd w:val="0"/>
        <w:ind w:firstLine="539"/>
        <w:jc w:val="both"/>
        <w:rPr>
          <w:b/>
          <w:sz w:val="28"/>
          <w:szCs w:val="28"/>
          <w:u w:val="single"/>
        </w:rPr>
      </w:pPr>
      <w:r w:rsidRPr="00904BA8">
        <w:rPr>
          <w:b/>
          <w:bCs/>
          <w:i/>
          <w:color w:val="000000"/>
          <w:u w:val="single"/>
        </w:rPr>
        <w:t>Кожен аркуш бюлетеня повинен бути підписаний акціонером (представником акціонера) (крім випадку засвідчення бюлетеня кваліфікованим електронним підписом акціонера (його представника).</w:t>
      </w:r>
    </w:p>
    <w:p w:rsidR="00BC3739" w:rsidRPr="007D00CD" w:rsidRDefault="00BC3739" w:rsidP="00BC3739"/>
    <w:sectPr w:rsidR="00BC3739" w:rsidRPr="007D00CD" w:rsidSect="00FC0280">
      <w:footerReference w:type="default" r:id="rId7"/>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D50" w:rsidRDefault="000E7D50" w:rsidP="00AD6D85">
      <w:r>
        <w:separator/>
      </w:r>
    </w:p>
  </w:endnote>
  <w:endnote w:type="continuationSeparator" w:id="0">
    <w:p w:rsidR="000E7D50" w:rsidRDefault="000E7D50" w:rsidP="00AD6D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280" w:rsidRDefault="00FC0280" w:rsidP="00FC0280">
    <w:pPr>
      <w:pStyle w:val="a8"/>
      <w:jc w:val="center"/>
    </w:pPr>
    <w:r>
      <w:t xml:space="preserve">                                                                           _____________________________________</w:t>
    </w:r>
  </w:p>
  <w:p w:rsidR="00FC0280" w:rsidRDefault="00FC0280" w:rsidP="00FC0280">
    <w:pPr>
      <w:pStyle w:val="a8"/>
      <w:jc w:val="right"/>
    </w:pPr>
    <w:r w:rsidRPr="007A7892">
      <w:rPr>
        <w:b/>
        <w:bCs/>
        <w:i/>
        <w:color w:val="000000"/>
      </w:rPr>
      <w:t>(Підпис акціонера (представника акціонера)</w:t>
    </w:r>
    <w:r>
      <w:rPr>
        <w:b/>
        <w:bCs/>
        <w:i/>
        <w:color w:val="000000"/>
      </w:rPr>
      <w:t xml:space="preserve">     </w:t>
    </w:r>
    <w:sdt>
      <w:sdtPr>
        <w:id w:val="1732578502"/>
        <w:docPartObj>
          <w:docPartGallery w:val="Page Numbers (Bottom of Page)"/>
          <w:docPartUnique/>
        </w:docPartObj>
      </w:sdtPr>
      <w:sdtContent>
        <w:fldSimple w:instr=" PAGE   \* MERGEFORMAT ">
          <w:r w:rsidR="000D5A59">
            <w:rPr>
              <w:noProof/>
            </w:rPr>
            <w:t>5</w:t>
          </w:r>
        </w:fldSimple>
      </w:sdtContent>
    </w:sdt>
  </w:p>
  <w:p w:rsidR="00AD6D85" w:rsidRDefault="00AD6D85" w:rsidP="00AD6D85">
    <w:pPr>
      <w:pStyle w:val="a8"/>
      <w:jc w:val="right"/>
      <w:rPr>
        <w:b/>
        <w:bCs/>
        <w:i/>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D50" w:rsidRDefault="000E7D50" w:rsidP="00AD6D85">
      <w:r>
        <w:separator/>
      </w:r>
    </w:p>
  </w:footnote>
  <w:footnote w:type="continuationSeparator" w:id="0">
    <w:p w:rsidR="000E7D50" w:rsidRDefault="000E7D50" w:rsidP="00AD6D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rsids>
    <w:rsidRoot w:val="004F63A4"/>
    <w:rsid w:val="000139C0"/>
    <w:rsid w:val="00022547"/>
    <w:rsid w:val="00032BA8"/>
    <w:rsid w:val="000409E1"/>
    <w:rsid w:val="00072CAD"/>
    <w:rsid w:val="000C537D"/>
    <w:rsid w:val="000D5A59"/>
    <w:rsid w:val="000E7D50"/>
    <w:rsid w:val="000F3B36"/>
    <w:rsid w:val="00107816"/>
    <w:rsid w:val="00136462"/>
    <w:rsid w:val="0016544E"/>
    <w:rsid w:val="001811A0"/>
    <w:rsid w:val="001C202B"/>
    <w:rsid w:val="001D4B9C"/>
    <w:rsid w:val="001E0880"/>
    <w:rsid w:val="0020652F"/>
    <w:rsid w:val="002316B1"/>
    <w:rsid w:val="00282E3A"/>
    <w:rsid w:val="00292B1B"/>
    <w:rsid w:val="002C5C09"/>
    <w:rsid w:val="002D4EEC"/>
    <w:rsid w:val="002E3E77"/>
    <w:rsid w:val="003A1119"/>
    <w:rsid w:val="003C7159"/>
    <w:rsid w:val="003D4EEC"/>
    <w:rsid w:val="004024C5"/>
    <w:rsid w:val="00417650"/>
    <w:rsid w:val="00455755"/>
    <w:rsid w:val="00482187"/>
    <w:rsid w:val="004E51C7"/>
    <w:rsid w:val="004F20EC"/>
    <w:rsid w:val="004F63A4"/>
    <w:rsid w:val="005A0452"/>
    <w:rsid w:val="005A05CA"/>
    <w:rsid w:val="005A7A88"/>
    <w:rsid w:val="005B0DB2"/>
    <w:rsid w:val="005C4A57"/>
    <w:rsid w:val="005D4786"/>
    <w:rsid w:val="006100EE"/>
    <w:rsid w:val="0061363F"/>
    <w:rsid w:val="006837B1"/>
    <w:rsid w:val="00692BA2"/>
    <w:rsid w:val="00694A2E"/>
    <w:rsid w:val="006B0960"/>
    <w:rsid w:val="006C67C3"/>
    <w:rsid w:val="006E5A7C"/>
    <w:rsid w:val="006F047B"/>
    <w:rsid w:val="00770EB2"/>
    <w:rsid w:val="007C58BE"/>
    <w:rsid w:val="007D00CD"/>
    <w:rsid w:val="00804BE0"/>
    <w:rsid w:val="0080731B"/>
    <w:rsid w:val="00853A5C"/>
    <w:rsid w:val="008A05B5"/>
    <w:rsid w:val="008D3894"/>
    <w:rsid w:val="008D7BE8"/>
    <w:rsid w:val="00904BA8"/>
    <w:rsid w:val="00962F01"/>
    <w:rsid w:val="00970685"/>
    <w:rsid w:val="009951AF"/>
    <w:rsid w:val="009A0E20"/>
    <w:rsid w:val="009C0CEF"/>
    <w:rsid w:val="009C21C7"/>
    <w:rsid w:val="009C3324"/>
    <w:rsid w:val="009D201A"/>
    <w:rsid w:val="009D5094"/>
    <w:rsid w:val="00A17ABF"/>
    <w:rsid w:val="00A212F1"/>
    <w:rsid w:val="00A44584"/>
    <w:rsid w:val="00A806E3"/>
    <w:rsid w:val="00A96F0C"/>
    <w:rsid w:val="00AB5D09"/>
    <w:rsid w:val="00AD6D85"/>
    <w:rsid w:val="00B24A02"/>
    <w:rsid w:val="00B35AEF"/>
    <w:rsid w:val="00B4666C"/>
    <w:rsid w:val="00B66D04"/>
    <w:rsid w:val="00B72FBF"/>
    <w:rsid w:val="00B84132"/>
    <w:rsid w:val="00B863AE"/>
    <w:rsid w:val="00B87594"/>
    <w:rsid w:val="00B91FE0"/>
    <w:rsid w:val="00BB5D3B"/>
    <w:rsid w:val="00BC1813"/>
    <w:rsid w:val="00BC3739"/>
    <w:rsid w:val="00BD6DA0"/>
    <w:rsid w:val="00C72E31"/>
    <w:rsid w:val="00CD1949"/>
    <w:rsid w:val="00D041A3"/>
    <w:rsid w:val="00D17C3A"/>
    <w:rsid w:val="00D45DB6"/>
    <w:rsid w:val="00D72FA1"/>
    <w:rsid w:val="00DC4C28"/>
    <w:rsid w:val="00DD770E"/>
    <w:rsid w:val="00DE3DF7"/>
    <w:rsid w:val="00DE55B0"/>
    <w:rsid w:val="00DF58B4"/>
    <w:rsid w:val="00EC54D1"/>
    <w:rsid w:val="00EE0DBE"/>
    <w:rsid w:val="00EE7759"/>
    <w:rsid w:val="00F03CF0"/>
    <w:rsid w:val="00F801D7"/>
    <w:rsid w:val="00F84283"/>
    <w:rsid w:val="00FB432A"/>
    <w:rsid w:val="00FC0280"/>
    <w:rsid w:val="00FC6C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D8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2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5"/>
    <w:rsid w:val="00692BA2"/>
    <w:pPr>
      <w:spacing w:after="120"/>
    </w:pPr>
  </w:style>
  <w:style w:type="character" w:customStyle="1" w:styleId="a5">
    <w:name w:val="Основной текст Знак"/>
    <w:basedOn w:val="a0"/>
    <w:link w:val="a4"/>
    <w:rsid w:val="00692BA2"/>
    <w:rPr>
      <w:rFonts w:ascii="Times New Roman" w:eastAsia="Times New Roman" w:hAnsi="Times New Roman" w:cs="Times New Roman"/>
      <w:sz w:val="24"/>
      <w:szCs w:val="24"/>
      <w:lang w:eastAsia="ru-RU"/>
    </w:rPr>
  </w:style>
  <w:style w:type="character" w:customStyle="1" w:styleId="apple-style-span">
    <w:name w:val="apple-style-span"/>
    <w:basedOn w:val="a0"/>
    <w:uiPriority w:val="99"/>
    <w:rsid w:val="00692BA2"/>
    <w:rPr>
      <w:rFonts w:cs="Times New Roman"/>
    </w:rPr>
  </w:style>
  <w:style w:type="paragraph" w:styleId="a6">
    <w:name w:val="header"/>
    <w:basedOn w:val="a"/>
    <w:link w:val="a7"/>
    <w:uiPriority w:val="99"/>
    <w:semiHidden/>
    <w:unhideWhenUsed/>
    <w:rsid w:val="00AD6D85"/>
    <w:pPr>
      <w:tabs>
        <w:tab w:val="center" w:pos="4677"/>
        <w:tab w:val="right" w:pos="9355"/>
      </w:tabs>
    </w:pPr>
  </w:style>
  <w:style w:type="character" w:customStyle="1" w:styleId="a7">
    <w:name w:val="Верхний колонтитул Знак"/>
    <w:basedOn w:val="a0"/>
    <w:link w:val="a6"/>
    <w:uiPriority w:val="99"/>
    <w:semiHidden/>
    <w:rsid w:val="00AD6D8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D6D85"/>
    <w:pPr>
      <w:tabs>
        <w:tab w:val="center" w:pos="4677"/>
        <w:tab w:val="right" w:pos="9355"/>
      </w:tabs>
    </w:pPr>
  </w:style>
  <w:style w:type="character" w:customStyle="1" w:styleId="a9">
    <w:name w:val="Нижний колонтитул Знак"/>
    <w:basedOn w:val="a0"/>
    <w:link w:val="a8"/>
    <w:uiPriority w:val="99"/>
    <w:rsid w:val="00AD6D8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D6D85"/>
    <w:rPr>
      <w:rFonts w:ascii="Tahoma" w:hAnsi="Tahoma" w:cs="Tahoma"/>
      <w:sz w:val="16"/>
      <w:szCs w:val="16"/>
    </w:rPr>
  </w:style>
  <w:style w:type="character" w:customStyle="1" w:styleId="ab">
    <w:name w:val="Текст выноски Знак"/>
    <w:basedOn w:val="a0"/>
    <w:link w:val="aa"/>
    <w:uiPriority w:val="99"/>
    <w:semiHidden/>
    <w:rsid w:val="00AD6D85"/>
    <w:rPr>
      <w:rFonts w:ascii="Tahoma" w:eastAsia="Times New Roman" w:hAnsi="Tahoma" w:cs="Tahoma"/>
      <w:sz w:val="16"/>
      <w:szCs w:val="16"/>
      <w:lang w:eastAsia="ru-RU"/>
    </w:rPr>
  </w:style>
  <w:style w:type="paragraph" w:customStyle="1" w:styleId="rvps14">
    <w:name w:val="rvps14"/>
    <w:basedOn w:val="a"/>
    <w:rsid w:val="00D45DB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1098310">
      <w:bodyDiv w:val="1"/>
      <w:marLeft w:val="0"/>
      <w:marRight w:val="0"/>
      <w:marTop w:val="0"/>
      <w:marBottom w:val="0"/>
      <w:divBdr>
        <w:top w:val="none" w:sz="0" w:space="0" w:color="auto"/>
        <w:left w:val="none" w:sz="0" w:space="0" w:color="auto"/>
        <w:bottom w:val="none" w:sz="0" w:space="0" w:color="auto"/>
        <w:right w:val="none" w:sz="0" w:space="0" w:color="auto"/>
      </w:divBdr>
    </w:div>
    <w:div w:id="168450887">
      <w:bodyDiv w:val="1"/>
      <w:marLeft w:val="0"/>
      <w:marRight w:val="0"/>
      <w:marTop w:val="0"/>
      <w:marBottom w:val="0"/>
      <w:divBdr>
        <w:top w:val="none" w:sz="0" w:space="0" w:color="auto"/>
        <w:left w:val="none" w:sz="0" w:space="0" w:color="auto"/>
        <w:bottom w:val="none" w:sz="0" w:space="0" w:color="auto"/>
        <w:right w:val="none" w:sz="0" w:space="0" w:color="auto"/>
      </w:divBdr>
    </w:div>
    <w:div w:id="217667317">
      <w:bodyDiv w:val="1"/>
      <w:marLeft w:val="0"/>
      <w:marRight w:val="0"/>
      <w:marTop w:val="0"/>
      <w:marBottom w:val="0"/>
      <w:divBdr>
        <w:top w:val="none" w:sz="0" w:space="0" w:color="auto"/>
        <w:left w:val="none" w:sz="0" w:space="0" w:color="auto"/>
        <w:bottom w:val="none" w:sz="0" w:space="0" w:color="auto"/>
        <w:right w:val="none" w:sz="0" w:space="0" w:color="auto"/>
      </w:divBdr>
    </w:div>
    <w:div w:id="431173579">
      <w:bodyDiv w:val="1"/>
      <w:marLeft w:val="0"/>
      <w:marRight w:val="0"/>
      <w:marTop w:val="0"/>
      <w:marBottom w:val="0"/>
      <w:divBdr>
        <w:top w:val="none" w:sz="0" w:space="0" w:color="auto"/>
        <w:left w:val="none" w:sz="0" w:space="0" w:color="auto"/>
        <w:bottom w:val="none" w:sz="0" w:space="0" w:color="auto"/>
        <w:right w:val="none" w:sz="0" w:space="0" w:color="auto"/>
      </w:divBdr>
    </w:div>
    <w:div w:id="461731024">
      <w:bodyDiv w:val="1"/>
      <w:marLeft w:val="0"/>
      <w:marRight w:val="0"/>
      <w:marTop w:val="0"/>
      <w:marBottom w:val="0"/>
      <w:divBdr>
        <w:top w:val="none" w:sz="0" w:space="0" w:color="auto"/>
        <w:left w:val="none" w:sz="0" w:space="0" w:color="auto"/>
        <w:bottom w:val="none" w:sz="0" w:space="0" w:color="auto"/>
        <w:right w:val="none" w:sz="0" w:space="0" w:color="auto"/>
      </w:divBdr>
    </w:div>
    <w:div w:id="489057530">
      <w:bodyDiv w:val="1"/>
      <w:marLeft w:val="0"/>
      <w:marRight w:val="0"/>
      <w:marTop w:val="0"/>
      <w:marBottom w:val="0"/>
      <w:divBdr>
        <w:top w:val="none" w:sz="0" w:space="0" w:color="auto"/>
        <w:left w:val="none" w:sz="0" w:space="0" w:color="auto"/>
        <w:bottom w:val="none" w:sz="0" w:space="0" w:color="auto"/>
        <w:right w:val="none" w:sz="0" w:space="0" w:color="auto"/>
      </w:divBdr>
    </w:div>
    <w:div w:id="489449711">
      <w:bodyDiv w:val="1"/>
      <w:marLeft w:val="0"/>
      <w:marRight w:val="0"/>
      <w:marTop w:val="0"/>
      <w:marBottom w:val="0"/>
      <w:divBdr>
        <w:top w:val="none" w:sz="0" w:space="0" w:color="auto"/>
        <w:left w:val="none" w:sz="0" w:space="0" w:color="auto"/>
        <w:bottom w:val="none" w:sz="0" w:space="0" w:color="auto"/>
        <w:right w:val="none" w:sz="0" w:space="0" w:color="auto"/>
      </w:divBdr>
    </w:div>
    <w:div w:id="513306032">
      <w:bodyDiv w:val="1"/>
      <w:marLeft w:val="0"/>
      <w:marRight w:val="0"/>
      <w:marTop w:val="0"/>
      <w:marBottom w:val="0"/>
      <w:divBdr>
        <w:top w:val="none" w:sz="0" w:space="0" w:color="auto"/>
        <w:left w:val="none" w:sz="0" w:space="0" w:color="auto"/>
        <w:bottom w:val="none" w:sz="0" w:space="0" w:color="auto"/>
        <w:right w:val="none" w:sz="0" w:space="0" w:color="auto"/>
      </w:divBdr>
    </w:div>
    <w:div w:id="679161524">
      <w:bodyDiv w:val="1"/>
      <w:marLeft w:val="0"/>
      <w:marRight w:val="0"/>
      <w:marTop w:val="0"/>
      <w:marBottom w:val="0"/>
      <w:divBdr>
        <w:top w:val="none" w:sz="0" w:space="0" w:color="auto"/>
        <w:left w:val="none" w:sz="0" w:space="0" w:color="auto"/>
        <w:bottom w:val="none" w:sz="0" w:space="0" w:color="auto"/>
        <w:right w:val="none" w:sz="0" w:space="0" w:color="auto"/>
      </w:divBdr>
    </w:div>
    <w:div w:id="844832023">
      <w:bodyDiv w:val="1"/>
      <w:marLeft w:val="0"/>
      <w:marRight w:val="0"/>
      <w:marTop w:val="0"/>
      <w:marBottom w:val="0"/>
      <w:divBdr>
        <w:top w:val="none" w:sz="0" w:space="0" w:color="auto"/>
        <w:left w:val="none" w:sz="0" w:space="0" w:color="auto"/>
        <w:bottom w:val="none" w:sz="0" w:space="0" w:color="auto"/>
        <w:right w:val="none" w:sz="0" w:space="0" w:color="auto"/>
      </w:divBdr>
    </w:div>
    <w:div w:id="1022560553">
      <w:bodyDiv w:val="1"/>
      <w:marLeft w:val="0"/>
      <w:marRight w:val="0"/>
      <w:marTop w:val="0"/>
      <w:marBottom w:val="0"/>
      <w:divBdr>
        <w:top w:val="none" w:sz="0" w:space="0" w:color="auto"/>
        <w:left w:val="none" w:sz="0" w:space="0" w:color="auto"/>
        <w:bottom w:val="none" w:sz="0" w:space="0" w:color="auto"/>
        <w:right w:val="none" w:sz="0" w:space="0" w:color="auto"/>
      </w:divBdr>
    </w:div>
    <w:div w:id="1083180798">
      <w:bodyDiv w:val="1"/>
      <w:marLeft w:val="0"/>
      <w:marRight w:val="0"/>
      <w:marTop w:val="0"/>
      <w:marBottom w:val="0"/>
      <w:divBdr>
        <w:top w:val="none" w:sz="0" w:space="0" w:color="auto"/>
        <w:left w:val="none" w:sz="0" w:space="0" w:color="auto"/>
        <w:bottom w:val="none" w:sz="0" w:space="0" w:color="auto"/>
        <w:right w:val="none" w:sz="0" w:space="0" w:color="auto"/>
      </w:divBdr>
    </w:div>
    <w:div w:id="1125739086">
      <w:bodyDiv w:val="1"/>
      <w:marLeft w:val="0"/>
      <w:marRight w:val="0"/>
      <w:marTop w:val="0"/>
      <w:marBottom w:val="0"/>
      <w:divBdr>
        <w:top w:val="none" w:sz="0" w:space="0" w:color="auto"/>
        <w:left w:val="none" w:sz="0" w:space="0" w:color="auto"/>
        <w:bottom w:val="none" w:sz="0" w:space="0" w:color="auto"/>
        <w:right w:val="none" w:sz="0" w:space="0" w:color="auto"/>
      </w:divBdr>
    </w:div>
    <w:div w:id="1274289386">
      <w:bodyDiv w:val="1"/>
      <w:marLeft w:val="0"/>
      <w:marRight w:val="0"/>
      <w:marTop w:val="0"/>
      <w:marBottom w:val="0"/>
      <w:divBdr>
        <w:top w:val="none" w:sz="0" w:space="0" w:color="auto"/>
        <w:left w:val="none" w:sz="0" w:space="0" w:color="auto"/>
        <w:bottom w:val="none" w:sz="0" w:space="0" w:color="auto"/>
        <w:right w:val="none" w:sz="0" w:space="0" w:color="auto"/>
      </w:divBdr>
    </w:div>
    <w:div w:id="1299147602">
      <w:bodyDiv w:val="1"/>
      <w:marLeft w:val="0"/>
      <w:marRight w:val="0"/>
      <w:marTop w:val="0"/>
      <w:marBottom w:val="0"/>
      <w:divBdr>
        <w:top w:val="none" w:sz="0" w:space="0" w:color="auto"/>
        <w:left w:val="none" w:sz="0" w:space="0" w:color="auto"/>
        <w:bottom w:val="none" w:sz="0" w:space="0" w:color="auto"/>
        <w:right w:val="none" w:sz="0" w:space="0" w:color="auto"/>
      </w:divBdr>
    </w:div>
    <w:div w:id="1366253852">
      <w:bodyDiv w:val="1"/>
      <w:marLeft w:val="0"/>
      <w:marRight w:val="0"/>
      <w:marTop w:val="0"/>
      <w:marBottom w:val="0"/>
      <w:divBdr>
        <w:top w:val="none" w:sz="0" w:space="0" w:color="auto"/>
        <w:left w:val="none" w:sz="0" w:space="0" w:color="auto"/>
        <w:bottom w:val="none" w:sz="0" w:space="0" w:color="auto"/>
        <w:right w:val="none" w:sz="0" w:space="0" w:color="auto"/>
      </w:divBdr>
    </w:div>
    <w:div w:id="1517038461">
      <w:bodyDiv w:val="1"/>
      <w:marLeft w:val="0"/>
      <w:marRight w:val="0"/>
      <w:marTop w:val="0"/>
      <w:marBottom w:val="0"/>
      <w:divBdr>
        <w:top w:val="none" w:sz="0" w:space="0" w:color="auto"/>
        <w:left w:val="none" w:sz="0" w:space="0" w:color="auto"/>
        <w:bottom w:val="none" w:sz="0" w:space="0" w:color="auto"/>
        <w:right w:val="none" w:sz="0" w:space="0" w:color="auto"/>
      </w:divBdr>
    </w:div>
    <w:div w:id="1552810264">
      <w:bodyDiv w:val="1"/>
      <w:marLeft w:val="0"/>
      <w:marRight w:val="0"/>
      <w:marTop w:val="0"/>
      <w:marBottom w:val="0"/>
      <w:divBdr>
        <w:top w:val="none" w:sz="0" w:space="0" w:color="auto"/>
        <w:left w:val="none" w:sz="0" w:space="0" w:color="auto"/>
        <w:bottom w:val="none" w:sz="0" w:space="0" w:color="auto"/>
        <w:right w:val="none" w:sz="0" w:space="0" w:color="auto"/>
      </w:divBdr>
    </w:div>
    <w:div w:id="1611207853">
      <w:bodyDiv w:val="1"/>
      <w:marLeft w:val="0"/>
      <w:marRight w:val="0"/>
      <w:marTop w:val="0"/>
      <w:marBottom w:val="0"/>
      <w:divBdr>
        <w:top w:val="none" w:sz="0" w:space="0" w:color="auto"/>
        <w:left w:val="none" w:sz="0" w:space="0" w:color="auto"/>
        <w:bottom w:val="none" w:sz="0" w:space="0" w:color="auto"/>
        <w:right w:val="none" w:sz="0" w:space="0" w:color="auto"/>
      </w:divBdr>
    </w:div>
    <w:div w:id="1617787948">
      <w:bodyDiv w:val="1"/>
      <w:marLeft w:val="0"/>
      <w:marRight w:val="0"/>
      <w:marTop w:val="0"/>
      <w:marBottom w:val="0"/>
      <w:divBdr>
        <w:top w:val="none" w:sz="0" w:space="0" w:color="auto"/>
        <w:left w:val="none" w:sz="0" w:space="0" w:color="auto"/>
        <w:bottom w:val="none" w:sz="0" w:space="0" w:color="auto"/>
        <w:right w:val="none" w:sz="0" w:space="0" w:color="auto"/>
      </w:divBdr>
    </w:div>
    <w:div w:id="1794060776">
      <w:bodyDiv w:val="1"/>
      <w:marLeft w:val="0"/>
      <w:marRight w:val="0"/>
      <w:marTop w:val="0"/>
      <w:marBottom w:val="0"/>
      <w:divBdr>
        <w:top w:val="none" w:sz="0" w:space="0" w:color="auto"/>
        <w:left w:val="none" w:sz="0" w:space="0" w:color="auto"/>
        <w:bottom w:val="none" w:sz="0" w:space="0" w:color="auto"/>
        <w:right w:val="none" w:sz="0" w:space="0" w:color="auto"/>
      </w:divBdr>
    </w:div>
    <w:div w:id="1811166753">
      <w:bodyDiv w:val="1"/>
      <w:marLeft w:val="0"/>
      <w:marRight w:val="0"/>
      <w:marTop w:val="0"/>
      <w:marBottom w:val="0"/>
      <w:divBdr>
        <w:top w:val="none" w:sz="0" w:space="0" w:color="auto"/>
        <w:left w:val="none" w:sz="0" w:space="0" w:color="auto"/>
        <w:bottom w:val="none" w:sz="0" w:space="0" w:color="auto"/>
        <w:right w:val="none" w:sz="0" w:space="0" w:color="auto"/>
      </w:divBdr>
    </w:div>
    <w:div w:id="1824658461">
      <w:bodyDiv w:val="1"/>
      <w:marLeft w:val="0"/>
      <w:marRight w:val="0"/>
      <w:marTop w:val="0"/>
      <w:marBottom w:val="0"/>
      <w:divBdr>
        <w:top w:val="none" w:sz="0" w:space="0" w:color="auto"/>
        <w:left w:val="none" w:sz="0" w:space="0" w:color="auto"/>
        <w:bottom w:val="none" w:sz="0" w:space="0" w:color="auto"/>
        <w:right w:val="none" w:sz="0" w:space="0" w:color="auto"/>
      </w:divBdr>
    </w:div>
    <w:div w:id="1963148187">
      <w:bodyDiv w:val="1"/>
      <w:marLeft w:val="0"/>
      <w:marRight w:val="0"/>
      <w:marTop w:val="0"/>
      <w:marBottom w:val="0"/>
      <w:divBdr>
        <w:top w:val="none" w:sz="0" w:space="0" w:color="auto"/>
        <w:left w:val="none" w:sz="0" w:space="0" w:color="auto"/>
        <w:bottom w:val="none" w:sz="0" w:space="0" w:color="auto"/>
        <w:right w:val="none" w:sz="0" w:space="0" w:color="auto"/>
      </w:divBdr>
    </w:div>
    <w:div w:id="1991060649">
      <w:bodyDiv w:val="1"/>
      <w:marLeft w:val="0"/>
      <w:marRight w:val="0"/>
      <w:marTop w:val="0"/>
      <w:marBottom w:val="0"/>
      <w:divBdr>
        <w:top w:val="none" w:sz="0" w:space="0" w:color="auto"/>
        <w:left w:val="none" w:sz="0" w:space="0" w:color="auto"/>
        <w:bottom w:val="none" w:sz="0" w:space="0" w:color="auto"/>
        <w:right w:val="none" w:sz="0" w:space="0" w:color="auto"/>
      </w:divBdr>
    </w:div>
    <w:div w:id="200424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0C808-CCEF-4A35-8285-91DBD3A82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Pages>
  <Words>1843</Words>
  <Characters>10507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Mila</cp:lastModifiedBy>
  <cp:revision>58</cp:revision>
  <cp:lastPrinted>2021-05-19T12:30:00Z</cp:lastPrinted>
  <dcterms:created xsi:type="dcterms:W3CDTF">2020-08-27T08:33:00Z</dcterms:created>
  <dcterms:modified xsi:type="dcterms:W3CDTF">2025-04-18T06:38:00Z</dcterms:modified>
</cp:coreProperties>
</file>